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B8D7" w14:textId="68A03340" w:rsidR="005B329E" w:rsidRDefault="00735586" w:rsidP="005B329E">
      <w:pPr>
        <w:pStyle w:val="Title"/>
        <w:ind w:left="6480"/>
        <w:rPr>
          <w:rFonts w:cs="Arial"/>
          <w:b w:val="0"/>
          <w:sz w:val="24"/>
        </w:rPr>
      </w:pPr>
      <w:r>
        <w:rPr>
          <w:rFonts w:cs="Arial"/>
          <w:b w:val="0"/>
          <w:noProof/>
          <w:sz w:val="24"/>
        </w:rPr>
        <w:drawing>
          <wp:anchor distT="0" distB="0" distL="114300" distR="114300" simplePos="0" relativeHeight="251658241" behindDoc="1" locked="0" layoutInCell="1" allowOverlap="1" wp14:anchorId="32DBB5BA" wp14:editId="57709ABB">
            <wp:simplePos x="0" y="0"/>
            <wp:positionH relativeFrom="margin">
              <wp:posOffset>-283845</wp:posOffset>
            </wp:positionH>
            <wp:positionV relativeFrom="paragraph">
              <wp:posOffset>-410210</wp:posOffset>
            </wp:positionV>
            <wp:extent cx="2156460" cy="833755"/>
            <wp:effectExtent l="0" t="0" r="0" b="0"/>
            <wp:wrapTight wrapText="bothSides">
              <wp:wrapPolygon edited="0">
                <wp:start x="0" y="0"/>
                <wp:lineTo x="0" y="1974"/>
                <wp:lineTo x="1908" y="7896"/>
                <wp:lineTo x="1145" y="10364"/>
                <wp:lineTo x="2671" y="15793"/>
                <wp:lineTo x="0" y="16286"/>
                <wp:lineTo x="0" y="21222"/>
                <wp:lineTo x="1527" y="21222"/>
                <wp:lineTo x="5915" y="21222"/>
                <wp:lineTo x="19654" y="17273"/>
                <wp:lineTo x="19654" y="15793"/>
                <wp:lineTo x="21371" y="12338"/>
                <wp:lineTo x="21371" y="4442"/>
                <wp:lineTo x="1908" y="0"/>
                <wp:lineTo x="0" y="0"/>
              </wp:wrapPolygon>
            </wp:wrapTight>
            <wp:docPr id="3" name="Picture 151502341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023418"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460" cy="833755"/>
                    </a:xfrm>
                    <a:prstGeom prst="rect">
                      <a:avLst/>
                    </a:prstGeom>
                    <a:noFill/>
                  </pic:spPr>
                </pic:pic>
              </a:graphicData>
            </a:graphic>
            <wp14:sizeRelH relativeFrom="margin">
              <wp14:pctWidth>0</wp14:pctWidth>
            </wp14:sizeRelH>
            <wp14:sizeRelV relativeFrom="margin">
              <wp14:pctHeight>0</wp14:pctHeight>
            </wp14:sizeRelV>
          </wp:anchor>
        </w:drawing>
      </w:r>
    </w:p>
    <w:p w14:paraId="06D4EED2" w14:textId="77777777" w:rsidR="005B329E" w:rsidRDefault="005B329E" w:rsidP="005B329E">
      <w:pPr>
        <w:pStyle w:val="Title"/>
        <w:ind w:left="6480"/>
        <w:rPr>
          <w:rFonts w:cs="Arial"/>
          <w:b w:val="0"/>
          <w:sz w:val="24"/>
        </w:rPr>
      </w:pPr>
    </w:p>
    <w:p w14:paraId="31DA922E" w14:textId="77777777" w:rsidR="005B329E" w:rsidRDefault="005B329E" w:rsidP="005B329E">
      <w:pPr>
        <w:rPr>
          <w:lang w:eastAsia="en-GB"/>
        </w:rPr>
      </w:pPr>
    </w:p>
    <w:p w14:paraId="2926C8C7" w14:textId="77777777" w:rsidR="005B329E" w:rsidRDefault="005B329E" w:rsidP="005B329E">
      <w:pPr>
        <w:ind w:left="5760" w:firstLine="720"/>
        <w:jc w:val="center"/>
        <w:rPr>
          <w:rFonts w:cs="Arial"/>
          <w:b/>
          <w:sz w:val="28"/>
          <w:szCs w:val="28"/>
        </w:rPr>
      </w:pPr>
      <w:r>
        <w:rPr>
          <w:rFonts w:cs="Arial"/>
          <w:b/>
          <w:sz w:val="28"/>
          <w:szCs w:val="28"/>
        </w:rPr>
        <w:t>Job Descrip</w:t>
      </w:r>
      <w:r w:rsidRPr="00D01345">
        <w:rPr>
          <w:rFonts w:cs="Arial"/>
          <w:b/>
          <w:sz w:val="28"/>
          <w:szCs w:val="28"/>
        </w:rPr>
        <w:t>tion</w:t>
      </w:r>
    </w:p>
    <w:p w14:paraId="7093BCC9" w14:textId="77777777" w:rsidR="004F7605" w:rsidRPr="00D01345" w:rsidRDefault="004F7605" w:rsidP="005B329E">
      <w:pPr>
        <w:ind w:left="5760" w:firstLine="720"/>
        <w:jc w:val="center"/>
        <w:rPr>
          <w:rFonts w:cs="Arial"/>
          <w:b/>
          <w:sz w:val="28"/>
          <w:szCs w:val="28"/>
        </w:rPr>
      </w:pPr>
    </w:p>
    <w:p w14:paraId="4FF13A82" w14:textId="77777777" w:rsidR="005B329E" w:rsidRDefault="005B329E" w:rsidP="005B329E">
      <w:pPr>
        <w:rPr>
          <w:lang w:eastAsia="en-GB"/>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6"/>
        <w:gridCol w:w="2756"/>
        <w:gridCol w:w="307"/>
        <w:gridCol w:w="1072"/>
        <w:gridCol w:w="459"/>
        <w:gridCol w:w="2144"/>
      </w:tblGrid>
      <w:tr w:rsidR="005B329E" w:rsidRPr="0043373F" w14:paraId="2054D885" w14:textId="77777777" w:rsidTr="00B92F4E">
        <w:trPr>
          <w:trHeight w:val="440"/>
        </w:trPr>
        <w:tc>
          <w:tcPr>
            <w:tcW w:w="3026" w:type="dxa"/>
          </w:tcPr>
          <w:p w14:paraId="745E5A40" w14:textId="77777777" w:rsidR="005B329E" w:rsidRDefault="005B329E" w:rsidP="00B92F4E">
            <w:pPr>
              <w:spacing w:before="40"/>
              <w:rPr>
                <w:rFonts w:cs="Arial"/>
                <w:b/>
                <w:sz w:val="24"/>
              </w:rPr>
            </w:pPr>
            <w:r>
              <w:rPr>
                <w:rFonts w:cs="Arial"/>
                <w:b/>
                <w:sz w:val="24"/>
              </w:rPr>
              <w:t>POST TITLE</w:t>
            </w:r>
          </w:p>
        </w:tc>
        <w:tc>
          <w:tcPr>
            <w:tcW w:w="3063" w:type="dxa"/>
            <w:gridSpan w:val="2"/>
          </w:tcPr>
          <w:p w14:paraId="62B93EF6" w14:textId="7F1904F3" w:rsidR="005B329E" w:rsidRDefault="00DC4D56" w:rsidP="00B92F4E">
            <w:pPr>
              <w:rPr>
                <w:rFonts w:cs="Arial"/>
                <w:sz w:val="24"/>
              </w:rPr>
            </w:pPr>
            <w:r w:rsidRPr="005E55E7">
              <w:rPr>
                <w:bCs/>
                <w:sz w:val="24"/>
              </w:rPr>
              <w:t>Wellbeing Coach</w:t>
            </w:r>
          </w:p>
        </w:tc>
        <w:tc>
          <w:tcPr>
            <w:tcW w:w="1531" w:type="dxa"/>
            <w:gridSpan w:val="2"/>
          </w:tcPr>
          <w:p w14:paraId="77B14AFD" w14:textId="77777777" w:rsidR="005B329E" w:rsidRPr="0043373F" w:rsidRDefault="005B329E" w:rsidP="00B92F4E">
            <w:pPr>
              <w:spacing w:before="40"/>
              <w:rPr>
                <w:rFonts w:cs="Arial"/>
                <w:b/>
                <w:sz w:val="24"/>
              </w:rPr>
            </w:pPr>
            <w:r>
              <w:rPr>
                <w:rFonts w:cs="Arial"/>
                <w:b/>
                <w:sz w:val="24"/>
              </w:rPr>
              <w:t>POST NO:</w:t>
            </w:r>
          </w:p>
        </w:tc>
        <w:tc>
          <w:tcPr>
            <w:tcW w:w="2144" w:type="dxa"/>
          </w:tcPr>
          <w:p w14:paraId="6796D421" w14:textId="565956BB" w:rsidR="005B329E" w:rsidRDefault="005B329E" w:rsidP="00B92F4E">
            <w:pPr>
              <w:spacing w:before="60" w:after="60"/>
              <w:rPr>
                <w:sz w:val="24"/>
              </w:rPr>
            </w:pPr>
            <w:r>
              <w:rPr>
                <w:bCs/>
                <w:sz w:val="24"/>
              </w:rPr>
              <w:t>LT</w:t>
            </w:r>
            <w:r w:rsidR="00170B4D">
              <w:rPr>
                <w:bCs/>
                <w:sz w:val="24"/>
              </w:rPr>
              <w:t>2140 41 42 43</w:t>
            </w:r>
          </w:p>
        </w:tc>
      </w:tr>
      <w:tr w:rsidR="005B329E" w:rsidRPr="0043373F" w14:paraId="6734D2D8" w14:textId="77777777" w:rsidTr="00B92F4E">
        <w:trPr>
          <w:trHeight w:val="440"/>
        </w:trPr>
        <w:tc>
          <w:tcPr>
            <w:tcW w:w="3026" w:type="dxa"/>
          </w:tcPr>
          <w:p w14:paraId="72033AAF" w14:textId="77777777" w:rsidR="005B329E" w:rsidRPr="0043373F" w:rsidRDefault="005B329E" w:rsidP="00B92F4E">
            <w:pPr>
              <w:spacing w:before="40"/>
              <w:rPr>
                <w:rFonts w:cs="Arial"/>
                <w:b/>
                <w:sz w:val="24"/>
              </w:rPr>
            </w:pPr>
            <w:r>
              <w:rPr>
                <w:rFonts w:cs="Arial"/>
                <w:b/>
                <w:sz w:val="24"/>
              </w:rPr>
              <w:t>SERVICE UNIT</w:t>
            </w:r>
          </w:p>
        </w:tc>
        <w:tc>
          <w:tcPr>
            <w:tcW w:w="3063" w:type="dxa"/>
            <w:gridSpan w:val="2"/>
          </w:tcPr>
          <w:p w14:paraId="00EF39A6" w14:textId="77777777" w:rsidR="005B329E" w:rsidRPr="002127EC" w:rsidRDefault="005B329E" w:rsidP="00B92F4E">
            <w:pPr>
              <w:rPr>
                <w:rFonts w:cs="Arial"/>
                <w:sz w:val="24"/>
                <w:szCs w:val="24"/>
              </w:rPr>
            </w:pPr>
            <w:r>
              <w:rPr>
                <w:rFonts w:cs="Arial"/>
                <w:sz w:val="24"/>
                <w:szCs w:val="24"/>
              </w:rPr>
              <w:t>Community &amp; Wellbeing</w:t>
            </w:r>
          </w:p>
        </w:tc>
        <w:tc>
          <w:tcPr>
            <w:tcW w:w="1531" w:type="dxa"/>
            <w:gridSpan w:val="2"/>
          </w:tcPr>
          <w:p w14:paraId="74834255" w14:textId="77777777" w:rsidR="005B329E" w:rsidRPr="0043373F" w:rsidRDefault="005B329E" w:rsidP="00B92F4E">
            <w:pPr>
              <w:spacing w:before="40"/>
              <w:rPr>
                <w:rFonts w:cs="Arial"/>
                <w:b/>
                <w:sz w:val="24"/>
              </w:rPr>
            </w:pPr>
            <w:r w:rsidRPr="0043373F">
              <w:rPr>
                <w:rFonts w:cs="Arial"/>
                <w:b/>
                <w:sz w:val="24"/>
              </w:rPr>
              <w:t>GRADE:</w:t>
            </w:r>
          </w:p>
        </w:tc>
        <w:tc>
          <w:tcPr>
            <w:tcW w:w="2144" w:type="dxa"/>
          </w:tcPr>
          <w:p w14:paraId="6A94BD73" w14:textId="77777777" w:rsidR="005B329E" w:rsidRPr="0043373F" w:rsidRDefault="005B329E" w:rsidP="00B92F4E">
            <w:pPr>
              <w:spacing w:before="60" w:after="60"/>
              <w:rPr>
                <w:rFonts w:cs="Arial"/>
                <w:sz w:val="24"/>
              </w:rPr>
            </w:pPr>
            <w:r>
              <w:rPr>
                <w:rFonts w:cs="Arial"/>
                <w:sz w:val="24"/>
              </w:rPr>
              <w:t>6</w:t>
            </w:r>
          </w:p>
        </w:tc>
      </w:tr>
      <w:tr w:rsidR="005B329E" w:rsidRPr="0043373F" w14:paraId="1CB44FC8" w14:textId="77777777" w:rsidTr="00B92F4E">
        <w:trPr>
          <w:trHeight w:val="57"/>
        </w:trPr>
        <w:tc>
          <w:tcPr>
            <w:tcW w:w="3026" w:type="dxa"/>
          </w:tcPr>
          <w:p w14:paraId="7089A226" w14:textId="77777777" w:rsidR="005B329E" w:rsidRPr="0043373F" w:rsidRDefault="005B329E" w:rsidP="00B92F4E">
            <w:pPr>
              <w:spacing w:before="40"/>
              <w:rPr>
                <w:rFonts w:cs="Arial"/>
                <w:b/>
                <w:sz w:val="24"/>
              </w:rPr>
            </w:pPr>
            <w:r>
              <w:rPr>
                <w:rFonts w:cs="Arial"/>
                <w:b/>
                <w:sz w:val="24"/>
              </w:rPr>
              <w:t>JOB EVALUATION</w:t>
            </w:r>
          </w:p>
        </w:tc>
        <w:tc>
          <w:tcPr>
            <w:tcW w:w="3063" w:type="dxa"/>
            <w:gridSpan w:val="2"/>
          </w:tcPr>
          <w:p w14:paraId="6B1E8B68" w14:textId="77777777" w:rsidR="005B329E" w:rsidRPr="0043373F" w:rsidRDefault="005B329E" w:rsidP="00B92F4E">
            <w:pPr>
              <w:spacing w:before="40"/>
              <w:rPr>
                <w:rFonts w:cs="Arial"/>
                <w:sz w:val="24"/>
              </w:rPr>
            </w:pPr>
            <w:r>
              <w:rPr>
                <w:rFonts w:cs="Arial"/>
                <w:sz w:val="24"/>
              </w:rPr>
              <w:t>A213</w:t>
            </w:r>
          </w:p>
        </w:tc>
        <w:tc>
          <w:tcPr>
            <w:tcW w:w="1531" w:type="dxa"/>
            <w:gridSpan w:val="2"/>
          </w:tcPr>
          <w:p w14:paraId="0DD6FB83" w14:textId="77777777" w:rsidR="005B329E" w:rsidRPr="0043373F" w:rsidRDefault="005B329E" w:rsidP="00B92F4E">
            <w:pPr>
              <w:spacing w:before="40"/>
              <w:rPr>
                <w:rFonts w:cs="Arial"/>
                <w:b/>
                <w:sz w:val="24"/>
              </w:rPr>
            </w:pPr>
            <w:r>
              <w:rPr>
                <w:rFonts w:cs="Arial"/>
                <w:b/>
                <w:sz w:val="24"/>
              </w:rPr>
              <w:t>JOB FAMILY</w:t>
            </w:r>
          </w:p>
        </w:tc>
        <w:tc>
          <w:tcPr>
            <w:tcW w:w="2144" w:type="dxa"/>
          </w:tcPr>
          <w:p w14:paraId="0B7B8545" w14:textId="77777777" w:rsidR="005B329E" w:rsidRPr="009A4866" w:rsidRDefault="005B329E" w:rsidP="00B92F4E">
            <w:pPr>
              <w:spacing w:before="40"/>
              <w:rPr>
                <w:rFonts w:cs="Arial"/>
              </w:rPr>
            </w:pPr>
          </w:p>
        </w:tc>
      </w:tr>
      <w:tr w:rsidR="005B329E" w:rsidRPr="0043373F" w14:paraId="3EFB6D7B" w14:textId="77777777" w:rsidTr="00B92F4E">
        <w:trPr>
          <w:trHeight w:val="440"/>
        </w:trPr>
        <w:tc>
          <w:tcPr>
            <w:tcW w:w="3026" w:type="dxa"/>
          </w:tcPr>
          <w:p w14:paraId="4C656979" w14:textId="77777777" w:rsidR="005B329E" w:rsidRPr="0043373F" w:rsidRDefault="005B329E" w:rsidP="00B92F4E">
            <w:pPr>
              <w:spacing w:before="40"/>
              <w:rPr>
                <w:rFonts w:cs="Arial"/>
                <w:b/>
                <w:sz w:val="24"/>
              </w:rPr>
            </w:pPr>
            <w:r w:rsidRPr="0043373F">
              <w:rPr>
                <w:rFonts w:cs="Arial"/>
                <w:b/>
                <w:sz w:val="24"/>
              </w:rPr>
              <w:t>RESPONSIBLE TO:</w:t>
            </w:r>
          </w:p>
        </w:tc>
        <w:tc>
          <w:tcPr>
            <w:tcW w:w="6738" w:type="dxa"/>
            <w:gridSpan w:val="5"/>
          </w:tcPr>
          <w:p w14:paraId="698C1B2D" w14:textId="7A328291" w:rsidR="005B329E" w:rsidRPr="00737841" w:rsidRDefault="005B329E" w:rsidP="00B92F4E">
            <w:pPr>
              <w:rPr>
                <w:rFonts w:cs="Arial"/>
                <w:sz w:val="24"/>
              </w:rPr>
            </w:pPr>
            <w:r w:rsidRPr="00F82AA0">
              <w:rPr>
                <w:bCs/>
                <w:sz w:val="24"/>
              </w:rPr>
              <w:t>Health Development Manager</w:t>
            </w:r>
            <w:r w:rsidR="00170B4D">
              <w:rPr>
                <w:bCs/>
                <w:sz w:val="24"/>
              </w:rPr>
              <w:t>/Specialist Health Programme Manager</w:t>
            </w:r>
          </w:p>
        </w:tc>
      </w:tr>
      <w:tr w:rsidR="005B329E" w:rsidRPr="0043373F" w14:paraId="5CDE87E2" w14:textId="77777777" w:rsidTr="00B92F4E">
        <w:trPr>
          <w:trHeight w:val="280"/>
        </w:trPr>
        <w:tc>
          <w:tcPr>
            <w:tcW w:w="3026" w:type="dxa"/>
            <w:tcBorders>
              <w:bottom w:val="single" w:sz="4" w:space="0" w:color="auto"/>
            </w:tcBorders>
          </w:tcPr>
          <w:p w14:paraId="4EA3E33F" w14:textId="77777777" w:rsidR="005B329E" w:rsidRPr="0043373F" w:rsidRDefault="005B329E" w:rsidP="00B92F4E">
            <w:pPr>
              <w:spacing w:before="40"/>
              <w:rPr>
                <w:rFonts w:cs="Arial"/>
                <w:b/>
                <w:sz w:val="24"/>
              </w:rPr>
            </w:pPr>
            <w:r w:rsidRPr="0043373F">
              <w:rPr>
                <w:rFonts w:cs="Arial"/>
                <w:b/>
                <w:sz w:val="24"/>
              </w:rPr>
              <w:t xml:space="preserve">RESPONSIBLE </w:t>
            </w:r>
            <w:r>
              <w:rPr>
                <w:rFonts w:cs="Arial"/>
                <w:b/>
                <w:sz w:val="24"/>
              </w:rPr>
              <w:t>F</w:t>
            </w:r>
            <w:r w:rsidRPr="0043373F">
              <w:rPr>
                <w:rFonts w:cs="Arial"/>
                <w:b/>
                <w:sz w:val="24"/>
              </w:rPr>
              <w:t>OR:</w:t>
            </w:r>
          </w:p>
        </w:tc>
        <w:tc>
          <w:tcPr>
            <w:tcW w:w="6738" w:type="dxa"/>
            <w:gridSpan w:val="5"/>
            <w:tcBorders>
              <w:bottom w:val="single" w:sz="4" w:space="0" w:color="auto"/>
            </w:tcBorders>
          </w:tcPr>
          <w:p w14:paraId="0051C062" w14:textId="77777777" w:rsidR="005B329E" w:rsidRPr="00F82AA0" w:rsidRDefault="005B329E" w:rsidP="005B329E">
            <w:pPr>
              <w:ind w:left="2160" w:hanging="2160"/>
              <w:rPr>
                <w:bCs/>
                <w:sz w:val="24"/>
              </w:rPr>
            </w:pPr>
            <w:r w:rsidRPr="00F82AA0">
              <w:rPr>
                <w:bCs/>
                <w:sz w:val="24"/>
              </w:rPr>
              <w:t xml:space="preserve">Project </w:t>
            </w:r>
            <w:r>
              <w:rPr>
                <w:bCs/>
                <w:sz w:val="24"/>
              </w:rPr>
              <w:t>V</w:t>
            </w:r>
            <w:r w:rsidRPr="00F82AA0">
              <w:rPr>
                <w:bCs/>
                <w:sz w:val="24"/>
              </w:rPr>
              <w:t>olunteers</w:t>
            </w:r>
          </w:p>
          <w:p w14:paraId="5B4E1092" w14:textId="77777777" w:rsidR="005B329E" w:rsidRPr="0043373F" w:rsidRDefault="005B329E" w:rsidP="00B92F4E">
            <w:pPr>
              <w:rPr>
                <w:rFonts w:cs="Arial"/>
                <w:sz w:val="24"/>
              </w:rPr>
            </w:pPr>
          </w:p>
        </w:tc>
      </w:tr>
      <w:tr w:rsidR="005B329E" w:rsidRPr="0043373F" w14:paraId="73F4D5E4" w14:textId="77777777" w:rsidTr="00B92F4E">
        <w:trPr>
          <w:trHeight w:val="440"/>
        </w:trPr>
        <w:tc>
          <w:tcPr>
            <w:tcW w:w="3026" w:type="dxa"/>
          </w:tcPr>
          <w:p w14:paraId="600FBEF8" w14:textId="77777777" w:rsidR="005B329E" w:rsidRPr="0043373F" w:rsidRDefault="005B329E" w:rsidP="00B92F4E">
            <w:pPr>
              <w:spacing w:before="40"/>
              <w:rPr>
                <w:rFonts w:cs="Arial"/>
                <w:b/>
                <w:sz w:val="24"/>
              </w:rPr>
            </w:pPr>
            <w:r>
              <w:rPr>
                <w:rFonts w:cs="Arial"/>
                <w:b/>
                <w:sz w:val="24"/>
              </w:rPr>
              <w:t>LOCATION</w:t>
            </w:r>
          </w:p>
        </w:tc>
        <w:tc>
          <w:tcPr>
            <w:tcW w:w="2756" w:type="dxa"/>
          </w:tcPr>
          <w:p w14:paraId="571E1013" w14:textId="5168BF7A" w:rsidR="005B329E" w:rsidRPr="0043373F" w:rsidRDefault="00164D68" w:rsidP="00B92F4E">
            <w:pPr>
              <w:rPr>
                <w:rFonts w:cs="Arial"/>
                <w:sz w:val="24"/>
              </w:rPr>
            </w:pPr>
            <w:r>
              <w:rPr>
                <w:rFonts w:cs="Arial"/>
                <w:sz w:val="24"/>
              </w:rPr>
              <w:t>Burnley</w:t>
            </w:r>
          </w:p>
        </w:tc>
        <w:tc>
          <w:tcPr>
            <w:tcW w:w="1379" w:type="dxa"/>
            <w:gridSpan w:val="2"/>
          </w:tcPr>
          <w:p w14:paraId="375B9CE4" w14:textId="77777777" w:rsidR="005B329E" w:rsidRPr="0043373F" w:rsidRDefault="005B329E" w:rsidP="00B92F4E">
            <w:pPr>
              <w:spacing w:before="40"/>
              <w:rPr>
                <w:rFonts w:cs="Arial"/>
                <w:b/>
                <w:sz w:val="24"/>
              </w:rPr>
            </w:pPr>
            <w:r>
              <w:rPr>
                <w:rFonts w:cs="Arial"/>
                <w:b/>
                <w:sz w:val="24"/>
              </w:rPr>
              <w:t>STATUS</w:t>
            </w:r>
          </w:p>
        </w:tc>
        <w:tc>
          <w:tcPr>
            <w:tcW w:w="2603" w:type="dxa"/>
            <w:gridSpan w:val="2"/>
          </w:tcPr>
          <w:p w14:paraId="509EB78F" w14:textId="77777777" w:rsidR="005B329E" w:rsidRPr="00BE6BBD" w:rsidRDefault="005B329E" w:rsidP="00B92F4E">
            <w:pPr>
              <w:spacing w:before="60" w:after="60"/>
              <w:rPr>
                <w:rFonts w:cs="Arial"/>
                <w:sz w:val="24"/>
                <w:szCs w:val="24"/>
              </w:rPr>
            </w:pPr>
            <w:r>
              <w:rPr>
                <w:sz w:val="24"/>
                <w:szCs w:val="24"/>
              </w:rPr>
              <w:t>Staff</w:t>
            </w:r>
          </w:p>
        </w:tc>
      </w:tr>
    </w:tbl>
    <w:p w14:paraId="12BE9014" w14:textId="77777777" w:rsidR="005B329E" w:rsidRDefault="005B329E" w:rsidP="005B329E">
      <w:pPr>
        <w:rPr>
          <w:lang w:eastAsia="en-GB"/>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4"/>
      </w:tblGrid>
      <w:tr w:rsidR="005B329E" w:rsidRPr="0043373F" w14:paraId="1FA79D20" w14:textId="77777777" w:rsidTr="00B92F4E">
        <w:trPr>
          <w:trHeight w:val="440"/>
        </w:trPr>
        <w:tc>
          <w:tcPr>
            <w:tcW w:w="9764" w:type="dxa"/>
          </w:tcPr>
          <w:p w14:paraId="33AA19AC" w14:textId="77777777" w:rsidR="005B329E" w:rsidRDefault="005B329E" w:rsidP="00B92F4E">
            <w:pPr>
              <w:spacing w:before="60" w:after="60"/>
              <w:rPr>
                <w:sz w:val="24"/>
                <w:szCs w:val="24"/>
              </w:rPr>
            </w:pPr>
            <w:r w:rsidRPr="00670607">
              <w:rPr>
                <w:rFonts w:cs="Arial"/>
                <w:b/>
                <w:sz w:val="24"/>
                <w:szCs w:val="24"/>
              </w:rPr>
              <w:t>Job Purpose</w:t>
            </w:r>
          </w:p>
        </w:tc>
      </w:tr>
      <w:tr w:rsidR="005B329E" w:rsidRPr="0043373F" w14:paraId="3129C004" w14:textId="77777777" w:rsidTr="00B92F4E">
        <w:trPr>
          <w:trHeight w:val="440"/>
        </w:trPr>
        <w:tc>
          <w:tcPr>
            <w:tcW w:w="9764" w:type="dxa"/>
          </w:tcPr>
          <w:p w14:paraId="67AE4A6D" w14:textId="77777777" w:rsidR="0062675C" w:rsidRDefault="0062675C" w:rsidP="0062675C">
            <w:pPr>
              <w:rPr>
                <w:rFonts w:cs="Arial"/>
                <w:sz w:val="24"/>
                <w:szCs w:val="24"/>
              </w:rPr>
            </w:pPr>
          </w:p>
          <w:p w14:paraId="5EFCB0CA" w14:textId="340FD603" w:rsidR="0062675C" w:rsidRPr="0062675C" w:rsidRDefault="0062675C" w:rsidP="0062675C">
            <w:pPr>
              <w:rPr>
                <w:rFonts w:cs="Arial"/>
                <w:sz w:val="24"/>
                <w:szCs w:val="24"/>
              </w:rPr>
            </w:pPr>
            <w:r w:rsidRPr="005E55E7">
              <w:rPr>
                <w:rFonts w:cs="Arial"/>
                <w:sz w:val="24"/>
                <w:szCs w:val="24"/>
              </w:rPr>
              <w:t xml:space="preserve">To improve community health and wellbeing by delivering targeted interventions and programmes that promote sustainable lifestyle changes. </w:t>
            </w:r>
            <w:r w:rsidR="00191871" w:rsidRPr="005E55E7">
              <w:rPr>
                <w:rFonts w:cs="Arial"/>
                <w:sz w:val="24"/>
                <w:szCs w:val="24"/>
              </w:rPr>
              <w:t>Empowering</w:t>
            </w:r>
            <w:r w:rsidRPr="005E55E7">
              <w:rPr>
                <w:rFonts w:cs="Arial"/>
                <w:sz w:val="24"/>
                <w:szCs w:val="24"/>
              </w:rPr>
              <w:t xml:space="preserve"> individuals to adopt healthier habits through personalised support, health coaching, and community engagement</w:t>
            </w:r>
            <w:r w:rsidR="004552D3" w:rsidRPr="005E55E7">
              <w:rPr>
                <w:rFonts w:cs="Arial"/>
                <w:sz w:val="24"/>
                <w:szCs w:val="24"/>
              </w:rPr>
              <w:t>;</w:t>
            </w:r>
            <w:r w:rsidRPr="005E55E7">
              <w:rPr>
                <w:rFonts w:cs="Arial"/>
                <w:sz w:val="24"/>
                <w:szCs w:val="24"/>
              </w:rPr>
              <w:t xml:space="preserve"> collaborating with </w:t>
            </w:r>
            <w:r w:rsidR="001353A9" w:rsidRPr="005E55E7">
              <w:rPr>
                <w:rFonts w:cs="Arial"/>
                <w:sz w:val="24"/>
                <w:szCs w:val="24"/>
              </w:rPr>
              <w:t xml:space="preserve">internal colleagues and external </w:t>
            </w:r>
            <w:r w:rsidRPr="005E55E7">
              <w:rPr>
                <w:rFonts w:cs="Arial"/>
                <w:sz w:val="24"/>
                <w:szCs w:val="24"/>
              </w:rPr>
              <w:t xml:space="preserve">partners to deliver high-quality </w:t>
            </w:r>
            <w:r w:rsidR="00907C1C" w:rsidRPr="005E55E7">
              <w:rPr>
                <w:rFonts w:cs="Arial"/>
                <w:sz w:val="24"/>
                <w:szCs w:val="24"/>
              </w:rPr>
              <w:t xml:space="preserve">physical activity focussed </w:t>
            </w:r>
            <w:r w:rsidRPr="005E55E7">
              <w:rPr>
                <w:rFonts w:cs="Arial"/>
                <w:sz w:val="24"/>
                <w:szCs w:val="24"/>
              </w:rPr>
              <w:t>health initiatives across the borough</w:t>
            </w:r>
            <w:r w:rsidR="001353A9" w:rsidRPr="005E55E7">
              <w:rPr>
                <w:rFonts w:cs="Arial"/>
                <w:sz w:val="24"/>
                <w:szCs w:val="24"/>
              </w:rPr>
              <w:t>.</w:t>
            </w:r>
          </w:p>
          <w:p w14:paraId="283C6CE1" w14:textId="77777777" w:rsidR="005B329E" w:rsidRPr="00095D7D" w:rsidRDefault="005B329E" w:rsidP="00D625D0">
            <w:pPr>
              <w:rPr>
                <w:rFonts w:cs="Arial"/>
                <w:sz w:val="24"/>
                <w:szCs w:val="24"/>
              </w:rPr>
            </w:pPr>
          </w:p>
        </w:tc>
      </w:tr>
    </w:tbl>
    <w:p w14:paraId="29B82FD9" w14:textId="77777777" w:rsidR="005B329E" w:rsidRPr="00E02EBC" w:rsidRDefault="005B329E" w:rsidP="005B329E">
      <w:pPr>
        <w:rPr>
          <w:rFonts w:cs="Arial"/>
          <w:sz w:val="24"/>
          <w:szCs w:val="24"/>
        </w:rPr>
      </w:pPr>
    </w:p>
    <w:p w14:paraId="1A105BDF" w14:textId="77777777" w:rsidR="005B329E" w:rsidRDefault="005B329E" w:rsidP="005B329E">
      <w:pPr>
        <w:tabs>
          <w:tab w:val="left" w:pos="567"/>
        </w:tabs>
        <w:rPr>
          <w:rFonts w:cs="Arial"/>
          <w:b/>
          <w:sz w:val="24"/>
          <w:szCs w:val="24"/>
        </w:rPr>
      </w:pPr>
    </w:p>
    <w:p w14:paraId="00A12ACB" w14:textId="77777777" w:rsidR="005B329E" w:rsidRPr="00D204E0" w:rsidRDefault="005B329E" w:rsidP="005B329E">
      <w:pPr>
        <w:tabs>
          <w:tab w:val="left" w:pos="567"/>
        </w:tabs>
        <w:ind w:left="2160" w:hanging="2160"/>
        <w:rPr>
          <w:rFonts w:cs="Arial"/>
          <w:b/>
          <w:sz w:val="24"/>
        </w:rPr>
      </w:pPr>
      <w:r w:rsidRPr="00D204E0">
        <w:rPr>
          <w:rFonts w:cs="Arial"/>
          <w:b/>
          <w:bCs/>
          <w:sz w:val="24"/>
        </w:rPr>
        <w:t>Main Duties and Responsibilities:</w:t>
      </w:r>
    </w:p>
    <w:p w14:paraId="41F36ABD" w14:textId="77777777" w:rsidR="005B329E" w:rsidRDefault="005B329E">
      <w:pPr>
        <w:rPr>
          <w:b/>
          <w:bCs/>
          <w:sz w:val="24"/>
        </w:rPr>
      </w:pPr>
    </w:p>
    <w:p w14:paraId="3252A8F5" w14:textId="77777777" w:rsidR="00A97DF4" w:rsidRPr="008B0382" w:rsidRDefault="00A97DF4" w:rsidP="00756D1C">
      <w:pPr>
        <w:ind w:left="720" w:hanging="720"/>
        <w:rPr>
          <w:bCs/>
          <w:sz w:val="24"/>
        </w:rPr>
      </w:pPr>
      <w:r w:rsidRPr="008B0382">
        <w:rPr>
          <w:bCs/>
          <w:sz w:val="24"/>
        </w:rPr>
        <w:t>1.</w:t>
      </w:r>
      <w:r w:rsidRPr="008B0382">
        <w:rPr>
          <w:bCs/>
          <w:sz w:val="24"/>
        </w:rPr>
        <w:tab/>
      </w:r>
      <w:r w:rsidR="002A2933" w:rsidRPr="008B0382">
        <w:rPr>
          <w:rFonts w:cs="Arial"/>
          <w:sz w:val="24"/>
        </w:rPr>
        <w:t>To encourage and empower individuals to modify their lifestyle and undertake regular physical activity and dietary changes leading to long-term health improvements</w:t>
      </w:r>
      <w:r w:rsidR="004A51DB" w:rsidRPr="008B0382">
        <w:rPr>
          <w:bCs/>
          <w:sz w:val="24"/>
        </w:rPr>
        <w:t>.</w:t>
      </w:r>
    </w:p>
    <w:p w14:paraId="28288B35" w14:textId="77777777" w:rsidR="00A97DF4" w:rsidRDefault="00A97DF4">
      <w:pPr>
        <w:rPr>
          <w:bCs/>
          <w:sz w:val="24"/>
        </w:rPr>
      </w:pPr>
    </w:p>
    <w:p w14:paraId="36713FAE" w14:textId="24FA6795" w:rsidR="004A51DB" w:rsidRPr="005E55E7" w:rsidRDefault="004A51DB" w:rsidP="00D01DFF">
      <w:pPr>
        <w:ind w:left="720" w:hanging="720"/>
        <w:rPr>
          <w:bCs/>
          <w:sz w:val="24"/>
        </w:rPr>
      </w:pPr>
      <w:r w:rsidRPr="005E55E7">
        <w:rPr>
          <w:bCs/>
          <w:sz w:val="24"/>
        </w:rPr>
        <w:t>2.</w:t>
      </w:r>
      <w:r w:rsidRPr="005E55E7">
        <w:rPr>
          <w:bCs/>
          <w:sz w:val="24"/>
        </w:rPr>
        <w:tab/>
      </w:r>
      <w:r w:rsidR="00D01DFF" w:rsidRPr="005E55E7">
        <w:rPr>
          <w:bCs/>
          <w:sz w:val="24"/>
        </w:rPr>
        <w:t>Collaborate within a specialist area, sharing responsibility with the Health Development Manager and Specialist Health Programme Manager to design, implement, monitor, and refine health programmes</w:t>
      </w:r>
      <w:r w:rsidR="00164D68" w:rsidRPr="005E55E7">
        <w:rPr>
          <w:bCs/>
          <w:sz w:val="24"/>
        </w:rPr>
        <w:t>.</w:t>
      </w:r>
    </w:p>
    <w:p w14:paraId="31A4BE5E" w14:textId="77777777" w:rsidR="004A51DB" w:rsidRPr="005E55E7" w:rsidRDefault="004A51DB">
      <w:pPr>
        <w:rPr>
          <w:bCs/>
          <w:sz w:val="24"/>
        </w:rPr>
      </w:pPr>
    </w:p>
    <w:p w14:paraId="3A649083" w14:textId="77777777" w:rsidR="00873060" w:rsidRPr="005E55E7" w:rsidRDefault="004A51DB" w:rsidP="00873060">
      <w:pPr>
        <w:ind w:left="720" w:hanging="720"/>
        <w:rPr>
          <w:bCs/>
          <w:sz w:val="24"/>
        </w:rPr>
      </w:pPr>
      <w:r w:rsidRPr="005E55E7">
        <w:rPr>
          <w:bCs/>
          <w:sz w:val="24"/>
        </w:rPr>
        <w:t>3</w:t>
      </w:r>
      <w:r w:rsidR="00A97DF4" w:rsidRPr="005E55E7">
        <w:rPr>
          <w:bCs/>
          <w:sz w:val="24"/>
        </w:rPr>
        <w:t>.</w:t>
      </w:r>
      <w:r w:rsidR="00A97DF4" w:rsidRPr="005E55E7">
        <w:rPr>
          <w:bCs/>
          <w:sz w:val="24"/>
        </w:rPr>
        <w:tab/>
      </w:r>
      <w:r w:rsidR="00873060" w:rsidRPr="005E55E7">
        <w:rPr>
          <w:bCs/>
          <w:sz w:val="24"/>
        </w:rPr>
        <w:t>Deliver targeted interventions by conducting telephone assessments with inactive clients and referring them to appropriate physical activity or weight management programs.</w:t>
      </w:r>
    </w:p>
    <w:p w14:paraId="4C51F096" w14:textId="77777777" w:rsidR="00873060" w:rsidRPr="005E55E7" w:rsidRDefault="00873060" w:rsidP="00873060">
      <w:pPr>
        <w:ind w:left="720" w:hanging="720"/>
        <w:rPr>
          <w:bCs/>
          <w:sz w:val="24"/>
        </w:rPr>
      </w:pPr>
    </w:p>
    <w:p w14:paraId="1827F2EB" w14:textId="6271C512" w:rsidR="004A51DB" w:rsidRPr="005E55E7" w:rsidRDefault="00873060" w:rsidP="00873060">
      <w:pPr>
        <w:ind w:left="720" w:hanging="720"/>
        <w:rPr>
          <w:bCs/>
          <w:sz w:val="24"/>
        </w:rPr>
      </w:pPr>
      <w:r w:rsidRPr="005E55E7">
        <w:rPr>
          <w:bCs/>
          <w:sz w:val="24"/>
        </w:rPr>
        <w:t>4.</w:t>
      </w:r>
      <w:r w:rsidRPr="005E55E7">
        <w:rPr>
          <w:bCs/>
          <w:sz w:val="24"/>
        </w:rPr>
        <w:tab/>
        <w:t>Provide early intervention support through face-to-face engagement to identify individuals in need and connect them with relevant services.</w:t>
      </w:r>
    </w:p>
    <w:p w14:paraId="4F9EE1E2" w14:textId="77777777" w:rsidR="00A97DF4" w:rsidRPr="005E55E7" w:rsidRDefault="00A97DF4">
      <w:pPr>
        <w:rPr>
          <w:bCs/>
          <w:sz w:val="24"/>
        </w:rPr>
      </w:pPr>
    </w:p>
    <w:p w14:paraId="4C9F8C59" w14:textId="6A419DA7" w:rsidR="00DE2B49" w:rsidRPr="00DE2B49" w:rsidRDefault="00873060" w:rsidP="00DE2B49">
      <w:pPr>
        <w:ind w:left="720" w:hanging="720"/>
        <w:rPr>
          <w:bCs/>
          <w:sz w:val="24"/>
        </w:rPr>
      </w:pPr>
      <w:r w:rsidRPr="005E55E7">
        <w:rPr>
          <w:bCs/>
          <w:sz w:val="24"/>
        </w:rPr>
        <w:t>5</w:t>
      </w:r>
      <w:r w:rsidR="004A51DB" w:rsidRPr="005E55E7">
        <w:rPr>
          <w:bCs/>
          <w:sz w:val="24"/>
        </w:rPr>
        <w:t>.</w:t>
      </w:r>
      <w:r w:rsidR="004A51DB" w:rsidRPr="005E55E7">
        <w:rPr>
          <w:bCs/>
          <w:sz w:val="24"/>
        </w:rPr>
        <w:tab/>
      </w:r>
      <w:r w:rsidR="00930AEF" w:rsidRPr="005E55E7">
        <w:rPr>
          <w:bCs/>
          <w:sz w:val="24"/>
        </w:rPr>
        <w:t>D</w:t>
      </w:r>
      <w:r w:rsidR="00DE2B49" w:rsidRPr="005E55E7">
        <w:rPr>
          <w:bCs/>
          <w:sz w:val="24"/>
        </w:rPr>
        <w:t>eliver high-quality, health</w:t>
      </w:r>
      <w:r w:rsidR="00320FEF" w:rsidRPr="005E55E7">
        <w:rPr>
          <w:bCs/>
          <w:sz w:val="24"/>
        </w:rPr>
        <w:t xml:space="preserve"> improvement </w:t>
      </w:r>
      <w:r w:rsidR="00DE2B49" w:rsidRPr="005E55E7">
        <w:rPr>
          <w:bCs/>
          <w:sz w:val="24"/>
        </w:rPr>
        <w:t xml:space="preserve">focused </w:t>
      </w:r>
      <w:r w:rsidR="00310312" w:rsidRPr="005E55E7">
        <w:rPr>
          <w:bCs/>
          <w:sz w:val="24"/>
        </w:rPr>
        <w:t>programme</w:t>
      </w:r>
      <w:r w:rsidR="00DE2B49" w:rsidRPr="005E55E7">
        <w:rPr>
          <w:bCs/>
          <w:sz w:val="24"/>
        </w:rPr>
        <w:t xml:space="preserve">s across the borough. </w:t>
      </w:r>
      <w:r w:rsidR="00310312" w:rsidRPr="005E55E7">
        <w:rPr>
          <w:bCs/>
          <w:sz w:val="24"/>
        </w:rPr>
        <w:t>I</w:t>
      </w:r>
      <w:r w:rsidR="00DE2B49" w:rsidRPr="005E55E7">
        <w:rPr>
          <w:bCs/>
          <w:sz w:val="24"/>
        </w:rPr>
        <w:t>nclud</w:t>
      </w:r>
      <w:r w:rsidR="00310312" w:rsidRPr="005E55E7">
        <w:rPr>
          <w:bCs/>
          <w:sz w:val="24"/>
        </w:rPr>
        <w:t>ing</w:t>
      </w:r>
      <w:r w:rsidR="00DE2B49" w:rsidRPr="005E55E7">
        <w:rPr>
          <w:bCs/>
          <w:sz w:val="24"/>
        </w:rPr>
        <w:t xml:space="preserve"> planning, preparing, and facilitating </w:t>
      </w:r>
      <w:r w:rsidR="00CC219E" w:rsidRPr="005E55E7">
        <w:rPr>
          <w:bCs/>
          <w:sz w:val="24"/>
        </w:rPr>
        <w:t>sessions</w:t>
      </w:r>
      <w:r w:rsidR="00DE2B49" w:rsidRPr="005E55E7">
        <w:rPr>
          <w:bCs/>
          <w:sz w:val="24"/>
        </w:rPr>
        <w:t xml:space="preserve"> </w:t>
      </w:r>
      <w:r w:rsidR="00320FEF" w:rsidRPr="005E55E7">
        <w:rPr>
          <w:bCs/>
          <w:sz w:val="24"/>
        </w:rPr>
        <w:t xml:space="preserve">for diverse </w:t>
      </w:r>
      <w:r w:rsidR="00CC219E" w:rsidRPr="005E55E7">
        <w:rPr>
          <w:bCs/>
          <w:sz w:val="24"/>
        </w:rPr>
        <w:t>populations</w:t>
      </w:r>
      <w:r w:rsidR="00DE2B49" w:rsidRPr="005E55E7">
        <w:rPr>
          <w:bCs/>
          <w:sz w:val="24"/>
        </w:rPr>
        <w:t>. Ensur</w:t>
      </w:r>
      <w:r w:rsidR="00CC219E" w:rsidRPr="005E55E7">
        <w:rPr>
          <w:bCs/>
          <w:sz w:val="24"/>
        </w:rPr>
        <w:t>ing</w:t>
      </w:r>
      <w:r w:rsidR="00DE2B49" w:rsidRPr="005E55E7">
        <w:rPr>
          <w:bCs/>
          <w:sz w:val="24"/>
        </w:rPr>
        <w:t xml:space="preserve"> sessions meet service standards and contribute to the overall objectives of the health and wellbeing program</w:t>
      </w:r>
      <w:r w:rsidR="00166E72" w:rsidRPr="005E55E7">
        <w:rPr>
          <w:bCs/>
          <w:sz w:val="24"/>
        </w:rPr>
        <w:t>me</w:t>
      </w:r>
      <w:r w:rsidR="00DE2B49" w:rsidRPr="00FC1165">
        <w:rPr>
          <w:bCs/>
          <w:sz w:val="24"/>
        </w:rPr>
        <w:t>.</w:t>
      </w:r>
    </w:p>
    <w:p w14:paraId="1B70D93B" w14:textId="77777777" w:rsidR="00756D1C" w:rsidRPr="008B0382" w:rsidRDefault="00756D1C" w:rsidP="00166E72">
      <w:pPr>
        <w:rPr>
          <w:rFonts w:cs="Arial"/>
          <w:bCs/>
          <w:sz w:val="24"/>
          <w:szCs w:val="24"/>
        </w:rPr>
      </w:pPr>
    </w:p>
    <w:p w14:paraId="534A6F1E" w14:textId="3564942C" w:rsidR="00A97DF4" w:rsidRPr="005E55E7" w:rsidRDefault="00873060" w:rsidP="00412A72">
      <w:pPr>
        <w:ind w:left="720" w:hanging="720"/>
        <w:rPr>
          <w:bCs/>
          <w:sz w:val="24"/>
        </w:rPr>
      </w:pPr>
      <w:r w:rsidRPr="005E55E7">
        <w:rPr>
          <w:bCs/>
          <w:sz w:val="24"/>
        </w:rPr>
        <w:t>6</w:t>
      </w:r>
      <w:r w:rsidR="00A97DF4" w:rsidRPr="005E55E7">
        <w:rPr>
          <w:bCs/>
          <w:sz w:val="24"/>
        </w:rPr>
        <w:t>.</w:t>
      </w:r>
      <w:r w:rsidR="00A97DF4" w:rsidRPr="005E55E7">
        <w:rPr>
          <w:bCs/>
          <w:sz w:val="24"/>
        </w:rPr>
        <w:tab/>
      </w:r>
      <w:r w:rsidR="00412A72" w:rsidRPr="005E55E7">
        <w:rPr>
          <w:bCs/>
          <w:sz w:val="24"/>
        </w:rPr>
        <w:t xml:space="preserve">Provide health coaching </w:t>
      </w:r>
      <w:r w:rsidR="007C0343" w:rsidRPr="005E55E7">
        <w:rPr>
          <w:bCs/>
          <w:sz w:val="24"/>
        </w:rPr>
        <w:t>where appropriate</w:t>
      </w:r>
      <w:r w:rsidR="000E6448" w:rsidRPr="005E55E7">
        <w:rPr>
          <w:bCs/>
          <w:sz w:val="24"/>
        </w:rPr>
        <w:t>.  G</w:t>
      </w:r>
      <w:r w:rsidR="00412A72" w:rsidRPr="005E55E7">
        <w:rPr>
          <w:bCs/>
          <w:sz w:val="24"/>
        </w:rPr>
        <w:t>uid</w:t>
      </w:r>
      <w:r w:rsidR="000E6448" w:rsidRPr="005E55E7">
        <w:rPr>
          <w:bCs/>
          <w:sz w:val="24"/>
        </w:rPr>
        <w:t>e</w:t>
      </w:r>
      <w:r w:rsidR="00412A72" w:rsidRPr="005E55E7">
        <w:rPr>
          <w:bCs/>
          <w:sz w:val="24"/>
        </w:rPr>
        <w:t xml:space="preserve"> individuals to adopt and maintain healthy lifestyle habits by providing personali</w:t>
      </w:r>
      <w:r w:rsidR="000E6448" w:rsidRPr="005E55E7">
        <w:rPr>
          <w:bCs/>
          <w:sz w:val="24"/>
        </w:rPr>
        <w:t>s</w:t>
      </w:r>
      <w:r w:rsidR="00412A72" w:rsidRPr="005E55E7">
        <w:rPr>
          <w:bCs/>
          <w:sz w:val="24"/>
        </w:rPr>
        <w:t xml:space="preserve">ed support, education, and motivation to </w:t>
      </w:r>
      <w:r w:rsidR="004715C6" w:rsidRPr="005E55E7">
        <w:rPr>
          <w:bCs/>
          <w:sz w:val="24"/>
        </w:rPr>
        <w:t xml:space="preserve">help clients </w:t>
      </w:r>
      <w:r w:rsidR="00412A72" w:rsidRPr="005E55E7">
        <w:rPr>
          <w:bCs/>
          <w:sz w:val="24"/>
        </w:rPr>
        <w:t>achieve their wellness goals</w:t>
      </w:r>
      <w:r w:rsidR="00164D68" w:rsidRPr="005E55E7">
        <w:rPr>
          <w:bCs/>
          <w:sz w:val="24"/>
        </w:rPr>
        <w:t>.</w:t>
      </w:r>
    </w:p>
    <w:p w14:paraId="6995C510" w14:textId="77777777" w:rsidR="00A97DF4" w:rsidRPr="005E55E7" w:rsidRDefault="00A97DF4">
      <w:pPr>
        <w:rPr>
          <w:bCs/>
          <w:sz w:val="24"/>
        </w:rPr>
      </w:pPr>
    </w:p>
    <w:p w14:paraId="31B5D79F" w14:textId="17E44DD7" w:rsidR="00A97DF4" w:rsidRPr="005E55E7" w:rsidRDefault="00873060" w:rsidP="0026157A">
      <w:pPr>
        <w:ind w:left="720" w:hanging="720"/>
        <w:rPr>
          <w:bCs/>
          <w:sz w:val="24"/>
        </w:rPr>
      </w:pPr>
      <w:r w:rsidRPr="005E55E7">
        <w:rPr>
          <w:bCs/>
          <w:sz w:val="24"/>
        </w:rPr>
        <w:t>7</w:t>
      </w:r>
      <w:r w:rsidR="00A97DF4" w:rsidRPr="005E55E7">
        <w:rPr>
          <w:bCs/>
          <w:sz w:val="24"/>
        </w:rPr>
        <w:t>.</w:t>
      </w:r>
      <w:r w:rsidR="00A97DF4" w:rsidRPr="005E55E7">
        <w:rPr>
          <w:bCs/>
          <w:sz w:val="24"/>
        </w:rPr>
        <w:tab/>
      </w:r>
      <w:r w:rsidR="0026157A" w:rsidRPr="005E55E7">
        <w:rPr>
          <w:bCs/>
          <w:sz w:val="24"/>
        </w:rPr>
        <w:t>Contribute to the marketing and promotion of the service by actively engaging in community outreach activities, including attending health and wellbeing events, roadshows, and promotional campaigns; delivering talks and presentations to groups and meetings as required; and providing health checks as part of our service offering.</w:t>
      </w:r>
    </w:p>
    <w:p w14:paraId="281DBC50" w14:textId="77777777" w:rsidR="00A97DF4" w:rsidRPr="005E55E7" w:rsidRDefault="00A97DF4">
      <w:pPr>
        <w:rPr>
          <w:bCs/>
          <w:sz w:val="24"/>
        </w:rPr>
      </w:pPr>
    </w:p>
    <w:p w14:paraId="17CE22D4" w14:textId="0DE7076F" w:rsidR="00A97DF4" w:rsidRPr="005E55E7" w:rsidRDefault="00873060" w:rsidP="00844546">
      <w:pPr>
        <w:ind w:left="720" w:hanging="720"/>
        <w:rPr>
          <w:bCs/>
          <w:sz w:val="24"/>
        </w:rPr>
      </w:pPr>
      <w:r w:rsidRPr="005E55E7">
        <w:rPr>
          <w:bCs/>
          <w:sz w:val="24"/>
        </w:rPr>
        <w:t>8</w:t>
      </w:r>
      <w:r w:rsidR="00A97DF4" w:rsidRPr="005E55E7">
        <w:rPr>
          <w:bCs/>
          <w:sz w:val="24"/>
        </w:rPr>
        <w:t>.</w:t>
      </w:r>
      <w:r w:rsidR="00A97DF4" w:rsidRPr="005E55E7">
        <w:rPr>
          <w:bCs/>
          <w:sz w:val="24"/>
        </w:rPr>
        <w:tab/>
      </w:r>
      <w:r w:rsidR="002A2933" w:rsidRPr="005E55E7">
        <w:rPr>
          <w:rFonts w:cs="Arial"/>
          <w:sz w:val="24"/>
        </w:rPr>
        <w:t>Act as an advisor for enquiries</w:t>
      </w:r>
      <w:r w:rsidR="004D6FF4" w:rsidRPr="005E55E7">
        <w:rPr>
          <w:rFonts w:cs="Arial"/>
          <w:sz w:val="24"/>
        </w:rPr>
        <w:t xml:space="preserve">, </w:t>
      </w:r>
      <w:r w:rsidRPr="005E55E7">
        <w:rPr>
          <w:rFonts w:cs="Arial"/>
          <w:sz w:val="24"/>
        </w:rPr>
        <w:t>walk-ins</w:t>
      </w:r>
      <w:r w:rsidR="00702875" w:rsidRPr="005E55E7">
        <w:rPr>
          <w:rFonts w:cs="Arial"/>
          <w:sz w:val="24"/>
        </w:rPr>
        <w:t>, emails</w:t>
      </w:r>
      <w:r w:rsidR="004D6FF4" w:rsidRPr="005E55E7">
        <w:rPr>
          <w:rFonts w:cs="Arial"/>
          <w:sz w:val="24"/>
        </w:rPr>
        <w:t xml:space="preserve"> and over the telephone,</w:t>
      </w:r>
      <w:r w:rsidR="002A2933" w:rsidRPr="005E55E7">
        <w:rPr>
          <w:rFonts w:cs="Arial"/>
          <w:sz w:val="24"/>
        </w:rPr>
        <w:t xml:space="preserve"> and respond to requests for information from clients, partner agencies and other professionals</w:t>
      </w:r>
      <w:r w:rsidR="004A51DB" w:rsidRPr="005E55E7">
        <w:rPr>
          <w:bCs/>
          <w:sz w:val="24"/>
        </w:rPr>
        <w:t>.</w:t>
      </w:r>
    </w:p>
    <w:p w14:paraId="5A1AE9B8" w14:textId="77777777" w:rsidR="00A97DF4" w:rsidRPr="005E55E7" w:rsidRDefault="00A97DF4">
      <w:pPr>
        <w:rPr>
          <w:bCs/>
          <w:sz w:val="24"/>
        </w:rPr>
      </w:pPr>
    </w:p>
    <w:p w14:paraId="5585155A" w14:textId="34D5918A" w:rsidR="00A97DF4" w:rsidRPr="005E55E7" w:rsidRDefault="00873060" w:rsidP="00164D68">
      <w:pPr>
        <w:ind w:left="720" w:hanging="720"/>
        <w:rPr>
          <w:bCs/>
          <w:sz w:val="24"/>
        </w:rPr>
      </w:pPr>
      <w:r w:rsidRPr="005E55E7">
        <w:rPr>
          <w:bCs/>
          <w:sz w:val="24"/>
        </w:rPr>
        <w:t>9</w:t>
      </w:r>
      <w:r w:rsidR="00A97DF4" w:rsidRPr="005E55E7">
        <w:rPr>
          <w:bCs/>
          <w:sz w:val="24"/>
        </w:rPr>
        <w:t>.</w:t>
      </w:r>
      <w:r w:rsidR="00A97DF4" w:rsidRPr="005E55E7">
        <w:rPr>
          <w:bCs/>
          <w:sz w:val="24"/>
        </w:rPr>
        <w:tab/>
      </w:r>
      <w:r w:rsidR="00164D68" w:rsidRPr="005E55E7">
        <w:rPr>
          <w:bCs/>
          <w:sz w:val="24"/>
        </w:rPr>
        <w:t>To advise and support various exit routes from the programmes, encouraging adherence to lifestyle change(s) and provid</w:t>
      </w:r>
      <w:r w:rsidR="003A448D" w:rsidRPr="005E55E7">
        <w:rPr>
          <w:bCs/>
          <w:sz w:val="24"/>
        </w:rPr>
        <w:t>e</w:t>
      </w:r>
      <w:r w:rsidR="00164D68" w:rsidRPr="005E55E7">
        <w:rPr>
          <w:bCs/>
          <w:sz w:val="24"/>
        </w:rPr>
        <w:t xml:space="preserve"> ongoing opportunities for social interaction. Work within the wider </w:t>
      </w:r>
      <w:r w:rsidR="00090676" w:rsidRPr="005E55E7">
        <w:rPr>
          <w:bCs/>
          <w:sz w:val="24"/>
        </w:rPr>
        <w:t xml:space="preserve">BLC </w:t>
      </w:r>
      <w:r w:rsidR="00164D68" w:rsidRPr="005E55E7">
        <w:rPr>
          <w:bCs/>
          <w:sz w:val="24"/>
        </w:rPr>
        <w:t xml:space="preserve">Health and Fitness Team to </w:t>
      </w:r>
      <w:r w:rsidR="00090676" w:rsidRPr="005E55E7">
        <w:rPr>
          <w:bCs/>
          <w:sz w:val="24"/>
        </w:rPr>
        <w:t>provide</w:t>
      </w:r>
      <w:r w:rsidR="009E747C" w:rsidRPr="005E55E7">
        <w:rPr>
          <w:bCs/>
          <w:sz w:val="24"/>
        </w:rPr>
        <w:t xml:space="preserve"> continued</w:t>
      </w:r>
      <w:r w:rsidR="00164D68" w:rsidRPr="005E55E7">
        <w:rPr>
          <w:bCs/>
          <w:sz w:val="24"/>
        </w:rPr>
        <w:t xml:space="preserve"> suitable activity and client support.</w:t>
      </w:r>
    </w:p>
    <w:p w14:paraId="6D9111E8" w14:textId="77777777" w:rsidR="002A2933" w:rsidRPr="005E55E7" w:rsidRDefault="002A2933" w:rsidP="002A2933">
      <w:pPr>
        <w:ind w:left="720" w:hanging="720"/>
        <w:rPr>
          <w:bCs/>
          <w:sz w:val="24"/>
        </w:rPr>
      </w:pPr>
    </w:p>
    <w:p w14:paraId="7168E6EA" w14:textId="0242A997" w:rsidR="002A2933" w:rsidRPr="005E55E7" w:rsidRDefault="00873060" w:rsidP="002A2933">
      <w:pPr>
        <w:ind w:left="720" w:hanging="720"/>
        <w:rPr>
          <w:bCs/>
          <w:sz w:val="24"/>
        </w:rPr>
      </w:pPr>
      <w:r w:rsidRPr="005E55E7">
        <w:rPr>
          <w:bCs/>
          <w:sz w:val="24"/>
        </w:rPr>
        <w:t>10</w:t>
      </w:r>
      <w:r w:rsidR="002A2933" w:rsidRPr="005E55E7">
        <w:rPr>
          <w:bCs/>
          <w:sz w:val="24"/>
        </w:rPr>
        <w:t>.</w:t>
      </w:r>
      <w:r w:rsidR="002A2933" w:rsidRPr="005E55E7">
        <w:rPr>
          <w:bCs/>
          <w:sz w:val="24"/>
        </w:rPr>
        <w:tab/>
      </w:r>
      <w:r w:rsidR="002A2933" w:rsidRPr="005E55E7">
        <w:rPr>
          <w:rFonts w:cs="Arial"/>
          <w:sz w:val="24"/>
        </w:rPr>
        <w:t>To contribute to the recruitment and support of volunteers/health mentors who have a key role to play in supporting the success of the service.</w:t>
      </w:r>
    </w:p>
    <w:p w14:paraId="606FA61A" w14:textId="77777777" w:rsidR="002A2933" w:rsidRPr="005E55E7" w:rsidRDefault="002A2933" w:rsidP="002A2933">
      <w:pPr>
        <w:ind w:left="720" w:hanging="720"/>
        <w:rPr>
          <w:bCs/>
          <w:sz w:val="24"/>
        </w:rPr>
      </w:pPr>
    </w:p>
    <w:p w14:paraId="36442078" w14:textId="48F02A26" w:rsidR="002A2933" w:rsidRPr="005E55E7" w:rsidRDefault="002A2933" w:rsidP="002A2933">
      <w:pPr>
        <w:ind w:left="720" w:hanging="720"/>
        <w:rPr>
          <w:rFonts w:cs="Arial"/>
          <w:sz w:val="24"/>
        </w:rPr>
      </w:pPr>
      <w:r w:rsidRPr="005E55E7">
        <w:rPr>
          <w:bCs/>
          <w:sz w:val="24"/>
        </w:rPr>
        <w:t>1</w:t>
      </w:r>
      <w:r w:rsidR="00873060" w:rsidRPr="005E55E7">
        <w:rPr>
          <w:bCs/>
          <w:sz w:val="24"/>
        </w:rPr>
        <w:t>1</w:t>
      </w:r>
      <w:r w:rsidRPr="005E55E7">
        <w:rPr>
          <w:bCs/>
          <w:sz w:val="24"/>
        </w:rPr>
        <w:t>.</w:t>
      </w:r>
      <w:r w:rsidRPr="005E55E7">
        <w:rPr>
          <w:bCs/>
          <w:sz w:val="24"/>
        </w:rPr>
        <w:tab/>
      </w:r>
      <w:r w:rsidRPr="005E55E7">
        <w:rPr>
          <w:rFonts w:cs="Arial"/>
          <w:sz w:val="24"/>
        </w:rPr>
        <w:t>To contribute to the delivery of mass participation health and activity promotional events, to engage a wide range of people e.g. Couch to 5K.</w:t>
      </w:r>
    </w:p>
    <w:p w14:paraId="6E9E5A15" w14:textId="77777777" w:rsidR="002A2933" w:rsidRPr="005E55E7" w:rsidRDefault="002A2933" w:rsidP="002A2933">
      <w:pPr>
        <w:ind w:left="720" w:hanging="720"/>
        <w:rPr>
          <w:rFonts w:cs="Arial"/>
          <w:sz w:val="24"/>
        </w:rPr>
      </w:pPr>
    </w:p>
    <w:p w14:paraId="4BF2C433" w14:textId="1B78C038" w:rsidR="002A2933" w:rsidRDefault="002A2933" w:rsidP="002A2933">
      <w:pPr>
        <w:ind w:left="720" w:hanging="720"/>
        <w:rPr>
          <w:rFonts w:cs="Arial"/>
          <w:sz w:val="24"/>
        </w:rPr>
      </w:pPr>
      <w:r w:rsidRPr="005E55E7">
        <w:rPr>
          <w:rFonts w:cs="Arial"/>
          <w:sz w:val="24"/>
        </w:rPr>
        <w:t>1</w:t>
      </w:r>
      <w:r w:rsidR="00873060" w:rsidRPr="005E55E7">
        <w:rPr>
          <w:rFonts w:cs="Arial"/>
          <w:sz w:val="24"/>
        </w:rPr>
        <w:t>2</w:t>
      </w:r>
      <w:r w:rsidRPr="005E55E7">
        <w:rPr>
          <w:rFonts w:cs="Arial"/>
          <w:sz w:val="24"/>
        </w:rPr>
        <w:t>.</w:t>
      </w:r>
      <w:r w:rsidRPr="005E55E7">
        <w:rPr>
          <w:rFonts w:cs="Arial"/>
          <w:sz w:val="24"/>
        </w:rPr>
        <w:tab/>
        <w:t>To be responsible for the appropriate m</w:t>
      </w:r>
      <w:r w:rsidR="00784D5F" w:rsidRPr="005E55E7">
        <w:rPr>
          <w:rFonts w:cs="Arial"/>
          <w:sz w:val="24"/>
        </w:rPr>
        <w:t>o</w:t>
      </w:r>
      <w:r w:rsidRPr="005E55E7">
        <w:rPr>
          <w:rFonts w:cs="Arial"/>
          <w:sz w:val="24"/>
        </w:rPr>
        <w:t>n</w:t>
      </w:r>
      <w:r w:rsidR="00784D5F" w:rsidRPr="005E55E7">
        <w:rPr>
          <w:rFonts w:cs="Arial"/>
          <w:sz w:val="24"/>
        </w:rPr>
        <w:t>i</w:t>
      </w:r>
      <w:r w:rsidRPr="005E55E7">
        <w:rPr>
          <w:rFonts w:cs="Arial"/>
          <w:sz w:val="24"/>
        </w:rPr>
        <w:t>toring of income and expenditure, including collection of monies, fees and charges, sponsorship and fundraising etc.</w:t>
      </w:r>
    </w:p>
    <w:p w14:paraId="2ED543AB" w14:textId="77777777" w:rsidR="007144D8" w:rsidRPr="005E55E7" w:rsidRDefault="007144D8" w:rsidP="002A2933">
      <w:pPr>
        <w:ind w:left="720" w:hanging="720"/>
        <w:rPr>
          <w:rFonts w:cs="Arial"/>
          <w:sz w:val="24"/>
        </w:rPr>
      </w:pPr>
    </w:p>
    <w:p w14:paraId="76EAC7B4" w14:textId="4691B610" w:rsidR="007144D8" w:rsidRPr="005E55E7" w:rsidRDefault="007144D8" w:rsidP="002A2933">
      <w:pPr>
        <w:ind w:left="720" w:hanging="720"/>
        <w:rPr>
          <w:rFonts w:cs="Arial"/>
          <w:sz w:val="24"/>
        </w:rPr>
      </w:pPr>
      <w:r w:rsidRPr="005E55E7">
        <w:rPr>
          <w:rFonts w:cs="Arial"/>
          <w:sz w:val="24"/>
        </w:rPr>
        <w:t>13.</w:t>
      </w:r>
      <w:r w:rsidRPr="005E55E7">
        <w:rPr>
          <w:rFonts w:cs="Arial"/>
          <w:sz w:val="24"/>
        </w:rPr>
        <w:tab/>
        <w:t>Establish and monitor data to ensure all outcomes are collected.  Record and co-ordinate the monitoring and evaluation of data for the programme.</w:t>
      </w:r>
    </w:p>
    <w:p w14:paraId="7E18E119" w14:textId="77777777" w:rsidR="007144D8" w:rsidRPr="005E55E7" w:rsidRDefault="007144D8" w:rsidP="002A2933">
      <w:pPr>
        <w:ind w:left="720" w:hanging="720"/>
        <w:rPr>
          <w:rFonts w:cs="Arial"/>
          <w:sz w:val="24"/>
        </w:rPr>
      </w:pPr>
    </w:p>
    <w:p w14:paraId="2966A2B4" w14:textId="3736F2D0" w:rsidR="007144D8" w:rsidRPr="005E55E7" w:rsidRDefault="007144D8" w:rsidP="002A2933">
      <w:pPr>
        <w:ind w:left="720" w:hanging="720"/>
        <w:rPr>
          <w:rFonts w:cs="Arial"/>
          <w:sz w:val="24"/>
        </w:rPr>
      </w:pPr>
      <w:r w:rsidRPr="005E55E7">
        <w:rPr>
          <w:rFonts w:cs="Arial"/>
          <w:sz w:val="24"/>
        </w:rPr>
        <w:t>14.</w:t>
      </w:r>
      <w:r w:rsidRPr="005E55E7">
        <w:rPr>
          <w:rFonts w:cs="Arial"/>
          <w:sz w:val="24"/>
        </w:rPr>
        <w:tab/>
        <w:t>Responsible for developing and implementing risk assessments for the programme.</w:t>
      </w:r>
    </w:p>
    <w:p w14:paraId="3B5DBA02" w14:textId="7A9D9FFC" w:rsidR="00E95A52" w:rsidRPr="008B0382" w:rsidRDefault="00E95A52" w:rsidP="00E95A52">
      <w:pPr>
        <w:spacing w:before="240"/>
        <w:ind w:left="720" w:hanging="720"/>
        <w:jc w:val="both"/>
        <w:rPr>
          <w:rFonts w:cs="Arial"/>
          <w:color w:val="FF0000"/>
          <w:sz w:val="24"/>
        </w:rPr>
      </w:pPr>
      <w:r>
        <w:rPr>
          <w:rFonts w:cs="Arial"/>
          <w:bCs/>
          <w:szCs w:val="22"/>
        </w:rPr>
        <w:t>1</w:t>
      </w:r>
      <w:r w:rsidR="007144D8">
        <w:rPr>
          <w:rFonts w:cs="Arial"/>
          <w:bCs/>
          <w:szCs w:val="22"/>
        </w:rPr>
        <w:t>5</w:t>
      </w:r>
      <w:r>
        <w:rPr>
          <w:rFonts w:cs="Arial"/>
          <w:bCs/>
          <w:szCs w:val="22"/>
        </w:rPr>
        <w:t>.</w:t>
      </w:r>
      <w:r>
        <w:rPr>
          <w:rFonts w:cs="Arial"/>
          <w:bCs/>
          <w:szCs w:val="22"/>
        </w:rPr>
        <w:tab/>
      </w:r>
      <w:r w:rsidRPr="00E95A52">
        <w:rPr>
          <w:rFonts w:cs="Arial"/>
          <w:bCs/>
          <w:sz w:val="24"/>
          <w:szCs w:val="24"/>
        </w:rPr>
        <w:t>To attend training identified as necessary to undertake current and future job requirements</w:t>
      </w:r>
      <w:r>
        <w:rPr>
          <w:rFonts w:cs="Arial"/>
          <w:bCs/>
          <w:sz w:val="24"/>
          <w:szCs w:val="24"/>
        </w:rPr>
        <w:t>.</w:t>
      </w:r>
    </w:p>
    <w:p w14:paraId="15B5C4A2" w14:textId="77777777" w:rsidR="00A97DF4" w:rsidRDefault="00A97DF4">
      <w:pPr>
        <w:rPr>
          <w:bCs/>
          <w:sz w:val="24"/>
        </w:rPr>
      </w:pPr>
    </w:p>
    <w:p w14:paraId="79452F86" w14:textId="49F38E08" w:rsidR="00844546" w:rsidRDefault="002A2933" w:rsidP="00844546">
      <w:pPr>
        <w:ind w:left="720" w:hanging="720"/>
        <w:rPr>
          <w:bCs/>
          <w:sz w:val="24"/>
        </w:rPr>
      </w:pPr>
      <w:r>
        <w:rPr>
          <w:bCs/>
          <w:sz w:val="24"/>
        </w:rPr>
        <w:t>1</w:t>
      </w:r>
      <w:r w:rsidR="007144D8">
        <w:rPr>
          <w:bCs/>
          <w:sz w:val="24"/>
        </w:rPr>
        <w:t>6</w:t>
      </w:r>
      <w:r w:rsidR="00A97DF4">
        <w:rPr>
          <w:bCs/>
          <w:sz w:val="24"/>
        </w:rPr>
        <w:t>.</w:t>
      </w:r>
      <w:r w:rsidR="00A97DF4">
        <w:rPr>
          <w:bCs/>
          <w:sz w:val="24"/>
        </w:rPr>
        <w:tab/>
      </w:r>
      <w:r w:rsidR="00844546">
        <w:rPr>
          <w:sz w:val="24"/>
        </w:rPr>
        <w:t>To undertake such other duties and responsibilities as are commensurate with the salary grading of the post.</w:t>
      </w:r>
    </w:p>
    <w:p w14:paraId="6E3D1C1E" w14:textId="77777777" w:rsidR="00844546" w:rsidRDefault="00844546" w:rsidP="00844546">
      <w:pPr>
        <w:rPr>
          <w:bCs/>
          <w:sz w:val="24"/>
        </w:rPr>
      </w:pPr>
    </w:p>
    <w:p w14:paraId="396C8F3A" w14:textId="589A99DB" w:rsidR="00A97DF4" w:rsidRDefault="002A2933" w:rsidP="00844546">
      <w:pPr>
        <w:ind w:left="720" w:hanging="720"/>
        <w:rPr>
          <w:bCs/>
          <w:sz w:val="24"/>
        </w:rPr>
      </w:pPr>
      <w:r>
        <w:rPr>
          <w:bCs/>
          <w:sz w:val="24"/>
        </w:rPr>
        <w:t>1</w:t>
      </w:r>
      <w:r w:rsidR="007144D8">
        <w:rPr>
          <w:bCs/>
          <w:sz w:val="24"/>
        </w:rPr>
        <w:t>7</w:t>
      </w:r>
      <w:r w:rsidR="00844546">
        <w:rPr>
          <w:bCs/>
          <w:sz w:val="24"/>
        </w:rPr>
        <w:t>.</w:t>
      </w:r>
      <w:r w:rsidR="00844546">
        <w:rPr>
          <w:bCs/>
          <w:sz w:val="24"/>
        </w:rPr>
        <w:tab/>
        <w:t>To work actively to promote community cohesion, good race relations and equality of opportunity</w:t>
      </w:r>
      <w:r w:rsidR="00164D68">
        <w:rPr>
          <w:bCs/>
          <w:sz w:val="24"/>
        </w:rPr>
        <w:t>.</w:t>
      </w:r>
    </w:p>
    <w:p w14:paraId="14BF864E" w14:textId="77777777" w:rsidR="00A97DF4" w:rsidRPr="00844546" w:rsidRDefault="00A97DF4">
      <w:pPr>
        <w:rPr>
          <w:bCs/>
          <w:sz w:val="24"/>
        </w:rPr>
      </w:pPr>
    </w:p>
    <w:p w14:paraId="129016D6" w14:textId="77777777" w:rsidR="00F82AA0" w:rsidRPr="00F82AA0" w:rsidRDefault="00F82AA0" w:rsidP="00F82AA0">
      <w:pPr>
        <w:rPr>
          <w:rFonts w:eastAsia="Arial" w:cs="Arial"/>
          <w:b/>
          <w:sz w:val="24"/>
          <w:szCs w:val="24"/>
          <w:u w:val="single"/>
          <w:lang w:eastAsia="en-GB"/>
        </w:rPr>
      </w:pPr>
      <w:r w:rsidRPr="00F82AA0">
        <w:rPr>
          <w:rFonts w:eastAsia="Arial" w:cs="Arial"/>
          <w:b/>
          <w:sz w:val="24"/>
          <w:szCs w:val="24"/>
          <w:u w:val="single"/>
          <w:lang w:eastAsia="en-GB"/>
        </w:rPr>
        <w:t>HEALTH AND SAFETY</w:t>
      </w:r>
    </w:p>
    <w:p w14:paraId="3CC8C192" w14:textId="77777777" w:rsidR="00F82AA0" w:rsidRPr="00F82AA0" w:rsidRDefault="00F82AA0" w:rsidP="00F82AA0">
      <w:pPr>
        <w:rPr>
          <w:rFonts w:eastAsia="Arial" w:cs="Arial"/>
          <w:b/>
          <w:sz w:val="24"/>
          <w:szCs w:val="24"/>
          <w:u w:val="single"/>
          <w:lang w:eastAsia="en-GB"/>
        </w:rPr>
      </w:pPr>
    </w:p>
    <w:p w14:paraId="7CB6CFDB" w14:textId="77777777" w:rsidR="00F82AA0" w:rsidRPr="00F82AA0" w:rsidRDefault="00F82AA0" w:rsidP="00F82AA0">
      <w:pPr>
        <w:tabs>
          <w:tab w:val="left" w:pos="432"/>
          <w:tab w:val="left" w:pos="864"/>
          <w:tab w:val="left" w:pos="1728"/>
          <w:tab w:val="left" w:pos="2592"/>
          <w:tab w:val="left" w:pos="3456"/>
          <w:tab w:val="left" w:pos="4320"/>
          <w:tab w:val="left" w:pos="5184"/>
          <w:tab w:val="left" w:pos="6048"/>
          <w:tab w:val="left" w:pos="6912"/>
          <w:tab w:val="left" w:pos="7776"/>
          <w:tab w:val="left" w:pos="8640"/>
          <w:tab w:val="left" w:pos="9504"/>
        </w:tabs>
        <w:jc w:val="both"/>
        <w:rPr>
          <w:rFonts w:eastAsia="Arial" w:cs="Arial"/>
          <w:sz w:val="24"/>
          <w:szCs w:val="24"/>
          <w:lang w:eastAsia="en-GB"/>
        </w:rPr>
      </w:pPr>
      <w:r w:rsidRPr="00F82AA0">
        <w:rPr>
          <w:rFonts w:eastAsia="Arial" w:cs="Arial"/>
          <w:sz w:val="24"/>
          <w:szCs w:val="24"/>
          <w:lang w:eastAsia="en-GB"/>
        </w:rPr>
        <w:t xml:space="preserve">You have a personal responsibility to preserve and enhance health and safety, in particular </w:t>
      </w:r>
      <w:proofErr w:type="gramStart"/>
      <w:r w:rsidRPr="00F82AA0">
        <w:rPr>
          <w:rFonts w:eastAsia="Arial" w:cs="Arial"/>
          <w:sz w:val="24"/>
          <w:szCs w:val="24"/>
          <w:lang w:eastAsia="en-GB"/>
        </w:rPr>
        <w:t>you:-</w:t>
      </w:r>
      <w:proofErr w:type="gramEnd"/>
    </w:p>
    <w:p w14:paraId="0C511240" w14:textId="77777777" w:rsidR="00F82AA0" w:rsidRPr="00F82AA0" w:rsidRDefault="00F82AA0" w:rsidP="00F82AA0">
      <w:pPr>
        <w:tabs>
          <w:tab w:val="left" w:pos="432"/>
          <w:tab w:val="left" w:pos="864"/>
          <w:tab w:val="left" w:pos="1728"/>
          <w:tab w:val="left" w:pos="2592"/>
          <w:tab w:val="left" w:pos="3456"/>
          <w:tab w:val="left" w:pos="4320"/>
          <w:tab w:val="left" w:pos="5184"/>
          <w:tab w:val="left" w:pos="6048"/>
          <w:tab w:val="left" w:pos="6912"/>
          <w:tab w:val="left" w:pos="7776"/>
          <w:tab w:val="left" w:pos="8640"/>
          <w:tab w:val="left" w:pos="9504"/>
        </w:tabs>
        <w:jc w:val="both"/>
        <w:rPr>
          <w:rFonts w:eastAsia="Arial" w:cs="Arial"/>
          <w:sz w:val="24"/>
          <w:szCs w:val="24"/>
          <w:lang w:eastAsia="en-GB"/>
        </w:rPr>
      </w:pPr>
    </w:p>
    <w:p w14:paraId="1D35E74F" w14:textId="77777777" w:rsidR="00F82AA0" w:rsidRPr="00F82AA0" w:rsidRDefault="00F82AA0" w:rsidP="00F82AA0">
      <w:pPr>
        <w:numPr>
          <w:ilvl w:val="0"/>
          <w:numId w:val="5"/>
        </w:numPr>
        <w:tabs>
          <w:tab w:val="num" w:pos="426"/>
          <w:tab w:val="left" w:pos="864"/>
          <w:tab w:val="left" w:pos="1728"/>
          <w:tab w:val="left" w:pos="2592"/>
          <w:tab w:val="left" w:pos="3456"/>
          <w:tab w:val="left" w:pos="4320"/>
          <w:tab w:val="left" w:pos="5184"/>
          <w:tab w:val="left" w:pos="6048"/>
          <w:tab w:val="left" w:pos="6912"/>
          <w:tab w:val="left" w:pos="7776"/>
          <w:tab w:val="left" w:pos="8640"/>
          <w:tab w:val="left" w:pos="9504"/>
        </w:tabs>
        <w:ind w:left="426" w:hanging="426"/>
        <w:jc w:val="both"/>
        <w:rPr>
          <w:rFonts w:cs="Arial"/>
          <w:sz w:val="24"/>
          <w:szCs w:val="24"/>
          <w:lang w:eastAsia="en-GB"/>
        </w:rPr>
      </w:pPr>
      <w:r w:rsidRPr="00F82AA0">
        <w:rPr>
          <w:rFonts w:cs="Arial"/>
          <w:sz w:val="24"/>
          <w:szCs w:val="24"/>
          <w:lang w:eastAsia="en-GB"/>
        </w:rPr>
        <w:t>Are responsible for your own health and safety and must not do anything which is likely to cause injury or risk to yourself or others.</w:t>
      </w:r>
    </w:p>
    <w:p w14:paraId="37F7952C" w14:textId="77777777" w:rsidR="00F82AA0" w:rsidRPr="00F82AA0" w:rsidRDefault="00F82AA0" w:rsidP="00F82AA0">
      <w:pPr>
        <w:numPr>
          <w:ilvl w:val="0"/>
          <w:numId w:val="5"/>
        </w:numPr>
        <w:tabs>
          <w:tab w:val="num" w:pos="426"/>
          <w:tab w:val="left" w:pos="864"/>
          <w:tab w:val="left" w:pos="1728"/>
          <w:tab w:val="left" w:pos="2592"/>
          <w:tab w:val="left" w:pos="3456"/>
          <w:tab w:val="left" w:pos="4320"/>
          <w:tab w:val="left" w:pos="5184"/>
          <w:tab w:val="left" w:pos="6048"/>
          <w:tab w:val="left" w:pos="6912"/>
          <w:tab w:val="left" w:pos="7776"/>
          <w:tab w:val="left" w:pos="8640"/>
          <w:tab w:val="left" w:pos="9504"/>
        </w:tabs>
        <w:ind w:left="426" w:hanging="426"/>
        <w:jc w:val="both"/>
        <w:rPr>
          <w:rFonts w:eastAsia="Arial" w:cs="Arial"/>
          <w:sz w:val="24"/>
          <w:szCs w:val="24"/>
          <w:lang w:eastAsia="en-GB"/>
        </w:rPr>
      </w:pPr>
      <w:r w:rsidRPr="00F82AA0">
        <w:rPr>
          <w:rFonts w:eastAsia="Arial" w:cs="Arial"/>
          <w:sz w:val="24"/>
          <w:szCs w:val="24"/>
          <w:lang w:eastAsia="en-GB"/>
        </w:rPr>
        <w:t>Must observe safe working practices and encourage colleagues to do likewise, including using personal protective equipment provided.</w:t>
      </w:r>
    </w:p>
    <w:p w14:paraId="302279CC" w14:textId="77777777" w:rsidR="00F82AA0" w:rsidRPr="00F82AA0" w:rsidRDefault="00F82AA0" w:rsidP="00F82AA0">
      <w:pPr>
        <w:numPr>
          <w:ilvl w:val="0"/>
          <w:numId w:val="5"/>
        </w:numPr>
        <w:tabs>
          <w:tab w:val="left" w:pos="432"/>
          <w:tab w:val="left" w:pos="864"/>
          <w:tab w:val="left" w:pos="1728"/>
          <w:tab w:val="left" w:pos="2592"/>
          <w:tab w:val="left" w:pos="3456"/>
          <w:tab w:val="left" w:pos="4320"/>
          <w:tab w:val="left" w:pos="5184"/>
          <w:tab w:val="left" w:pos="6048"/>
          <w:tab w:val="left" w:pos="6912"/>
          <w:tab w:val="left" w:pos="7776"/>
          <w:tab w:val="left" w:pos="8640"/>
          <w:tab w:val="left" w:pos="9504"/>
        </w:tabs>
        <w:ind w:left="426" w:hanging="426"/>
        <w:jc w:val="both"/>
        <w:rPr>
          <w:rFonts w:eastAsia="Arial" w:cs="Arial"/>
          <w:sz w:val="24"/>
          <w:szCs w:val="24"/>
          <w:lang w:eastAsia="en-GB"/>
        </w:rPr>
      </w:pPr>
      <w:r w:rsidRPr="00F82AA0">
        <w:rPr>
          <w:rFonts w:eastAsia="Arial" w:cs="Arial"/>
          <w:sz w:val="24"/>
          <w:szCs w:val="24"/>
          <w:lang w:eastAsia="en-GB"/>
        </w:rPr>
        <w:t>Co-operate with any reasonable instructions given by persons responsible for health and safety.</w:t>
      </w:r>
    </w:p>
    <w:p w14:paraId="35A76585" w14:textId="77777777" w:rsidR="00F82AA0" w:rsidRDefault="00F82AA0" w:rsidP="00F82AA0">
      <w:pPr>
        <w:numPr>
          <w:ilvl w:val="0"/>
          <w:numId w:val="5"/>
        </w:numPr>
        <w:tabs>
          <w:tab w:val="num" w:pos="426"/>
          <w:tab w:val="left" w:pos="864"/>
          <w:tab w:val="left" w:pos="1728"/>
          <w:tab w:val="left" w:pos="2592"/>
          <w:tab w:val="left" w:pos="3456"/>
          <w:tab w:val="left" w:pos="4320"/>
          <w:tab w:val="left" w:pos="5184"/>
          <w:tab w:val="left" w:pos="6048"/>
          <w:tab w:val="left" w:pos="6912"/>
          <w:tab w:val="left" w:pos="7776"/>
          <w:tab w:val="left" w:pos="8640"/>
          <w:tab w:val="left" w:pos="9504"/>
        </w:tabs>
        <w:ind w:left="426" w:hanging="426"/>
        <w:jc w:val="both"/>
        <w:rPr>
          <w:rFonts w:eastAsia="Arial" w:cs="Arial"/>
          <w:sz w:val="24"/>
          <w:szCs w:val="24"/>
          <w:lang w:eastAsia="en-GB"/>
        </w:rPr>
      </w:pPr>
      <w:r w:rsidRPr="00F82AA0">
        <w:rPr>
          <w:rFonts w:eastAsia="Arial" w:cs="Arial"/>
          <w:sz w:val="24"/>
          <w:szCs w:val="24"/>
          <w:lang w:eastAsia="en-GB"/>
        </w:rPr>
        <w:t>Report all accidents, near misses, hazards, violent incidents immediately in line with the agreed procedures.</w:t>
      </w:r>
    </w:p>
    <w:p w14:paraId="614B3CAA" w14:textId="77777777" w:rsidR="007144D8" w:rsidRPr="00F82AA0" w:rsidRDefault="007144D8" w:rsidP="007144D8">
      <w:pPr>
        <w:tabs>
          <w:tab w:val="num" w:pos="426"/>
          <w:tab w:val="left" w:pos="864"/>
          <w:tab w:val="left" w:pos="1728"/>
          <w:tab w:val="left" w:pos="2592"/>
          <w:tab w:val="left" w:pos="3456"/>
          <w:tab w:val="left" w:pos="4320"/>
          <w:tab w:val="left" w:pos="5184"/>
          <w:tab w:val="left" w:pos="6048"/>
          <w:tab w:val="left" w:pos="6912"/>
          <w:tab w:val="left" w:pos="7776"/>
          <w:tab w:val="left" w:pos="8640"/>
          <w:tab w:val="left" w:pos="9504"/>
        </w:tabs>
        <w:ind w:left="426"/>
        <w:jc w:val="both"/>
        <w:rPr>
          <w:rFonts w:eastAsia="Arial" w:cs="Arial"/>
          <w:sz w:val="24"/>
          <w:szCs w:val="24"/>
          <w:lang w:eastAsia="en-GB"/>
        </w:rPr>
      </w:pPr>
    </w:p>
    <w:p w14:paraId="086E3DCF" w14:textId="1CB693BA" w:rsidR="007144D8" w:rsidRPr="007144D8" w:rsidRDefault="00F82AA0" w:rsidP="007144D8">
      <w:pPr>
        <w:numPr>
          <w:ilvl w:val="0"/>
          <w:numId w:val="5"/>
        </w:numPr>
        <w:tabs>
          <w:tab w:val="left" w:pos="432"/>
          <w:tab w:val="left" w:pos="864"/>
          <w:tab w:val="left" w:pos="1728"/>
          <w:tab w:val="left" w:pos="2592"/>
          <w:tab w:val="left" w:pos="3456"/>
          <w:tab w:val="left" w:pos="4320"/>
          <w:tab w:val="left" w:pos="5184"/>
          <w:tab w:val="left" w:pos="6048"/>
          <w:tab w:val="left" w:pos="6912"/>
          <w:tab w:val="left" w:pos="7776"/>
          <w:tab w:val="left" w:pos="8640"/>
          <w:tab w:val="left" w:pos="9504"/>
        </w:tabs>
        <w:ind w:hanging="2291"/>
        <w:jc w:val="both"/>
        <w:rPr>
          <w:rFonts w:eastAsia="Arial" w:cs="Arial"/>
          <w:sz w:val="24"/>
          <w:szCs w:val="24"/>
          <w:lang w:eastAsia="en-GB"/>
        </w:rPr>
      </w:pPr>
      <w:r w:rsidRPr="007144D8">
        <w:rPr>
          <w:rFonts w:eastAsia="Arial" w:cs="Arial"/>
          <w:sz w:val="24"/>
          <w:szCs w:val="24"/>
          <w:lang w:eastAsia="en-GB"/>
        </w:rPr>
        <w:t>Report all defects or damage to equipment/property immediately to</w:t>
      </w:r>
    </w:p>
    <w:p w14:paraId="71EE740F" w14:textId="234E0B22" w:rsidR="00F82AA0" w:rsidRPr="007144D8" w:rsidRDefault="007144D8" w:rsidP="007144D8">
      <w:pPr>
        <w:tabs>
          <w:tab w:val="left" w:pos="432"/>
          <w:tab w:val="left" w:pos="864"/>
          <w:tab w:val="left" w:pos="1728"/>
          <w:tab w:val="left" w:pos="2592"/>
          <w:tab w:val="left" w:pos="3456"/>
          <w:tab w:val="left" w:pos="4320"/>
          <w:tab w:val="left" w:pos="5184"/>
          <w:tab w:val="left" w:pos="6048"/>
          <w:tab w:val="left" w:pos="6912"/>
          <w:tab w:val="left" w:pos="7776"/>
          <w:tab w:val="left" w:pos="8640"/>
          <w:tab w:val="left" w:pos="9504"/>
        </w:tabs>
        <w:jc w:val="both"/>
        <w:rPr>
          <w:rFonts w:eastAsia="Arial" w:cs="Arial"/>
          <w:sz w:val="24"/>
          <w:szCs w:val="24"/>
          <w:lang w:eastAsia="en-GB"/>
        </w:rPr>
      </w:pPr>
      <w:r>
        <w:rPr>
          <w:rFonts w:eastAsia="Arial" w:cs="Arial"/>
          <w:sz w:val="24"/>
          <w:szCs w:val="24"/>
          <w:lang w:eastAsia="en-GB"/>
        </w:rPr>
        <w:tab/>
      </w:r>
      <w:r w:rsidR="00F82AA0" w:rsidRPr="007144D8">
        <w:rPr>
          <w:rFonts w:eastAsia="Arial" w:cs="Arial"/>
          <w:sz w:val="24"/>
          <w:szCs w:val="24"/>
          <w:lang w:eastAsia="en-GB"/>
        </w:rPr>
        <w:t>their manager.</w:t>
      </w:r>
    </w:p>
    <w:p w14:paraId="63E74DFF" w14:textId="77777777" w:rsidR="00F82AA0" w:rsidRPr="00F82AA0" w:rsidRDefault="00F82AA0" w:rsidP="00F82AA0">
      <w:pPr>
        <w:numPr>
          <w:ilvl w:val="0"/>
          <w:numId w:val="5"/>
        </w:numPr>
        <w:tabs>
          <w:tab w:val="left" w:pos="432"/>
          <w:tab w:val="left" w:pos="864"/>
          <w:tab w:val="left" w:pos="1728"/>
          <w:tab w:val="left" w:pos="2592"/>
          <w:tab w:val="left" w:pos="3456"/>
          <w:tab w:val="left" w:pos="4320"/>
          <w:tab w:val="left" w:pos="5184"/>
          <w:tab w:val="left" w:pos="6048"/>
          <w:tab w:val="left" w:pos="6912"/>
          <w:tab w:val="left" w:pos="7776"/>
          <w:tab w:val="left" w:pos="8640"/>
          <w:tab w:val="left" w:pos="9504"/>
        </w:tabs>
        <w:ind w:hanging="2291"/>
        <w:jc w:val="both"/>
        <w:rPr>
          <w:rFonts w:eastAsia="Arial" w:cs="Arial"/>
          <w:sz w:val="24"/>
          <w:szCs w:val="24"/>
          <w:lang w:eastAsia="en-GB"/>
        </w:rPr>
      </w:pPr>
      <w:r w:rsidRPr="00F82AA0">
        <w:rPr>
          <w:rFonts w:eastAsia="Arial" w:cs="Arial"/>
          <w:sz w:val="24"/>
          <w:szCs w:val="24"/>
          <w:lang w:eastAsia="en-GB"/>
        </w:rPr>
        <w:t>Undertake any necessary health and safety training which may be organised.</w:t>
      </w:r>
    </w:p>
    <w:p w14:paraId="3BA814DE" w14:textId="77777777" w:rsidR="00A97DF4" w:rsidRDefault="00A97DF4">
      <w:pPr>
        <w:rPr>
          <w:b/>
          <w:sz w:val="24"/>
        </w:rPr>
      </w:pPr>
    </w:p>
    <w:p w14:paraId="3A354B56" w14:textId="77777777" w:rsidR="00A97DF4" w:rsidRDefault="00A97DF4">
      <w:pPr>
        <w:rPr>
          <w:b/>
          <w:sz w:val="24"/>
        </w:rPr>
      </w:pPr>
    </w:p>
    <w:p w14:paraId="78C999C9" w14:textId="77777777" w:rsidR="004F7605" w:rsidRDefault="004F7605">
      <w:pPr>
        <w:rPr>
          <w:b/>
          <w:sz w:val="24"/>
        </w:rPr>
      </w:pPr>
    </w:p>
    <w:p w14:paraId="2997EF0C" w14:textId="77777777" w:rsidR="00A97DF4" w:rsidRDefault="00A97DF4">
      <w:pPr>
        <w:rPr>
          <w:b/>
          <w:sz w:val="24"/>
        </w:rPr>
      </w:pPr>
      <w:r>
        <w:rPr>
          <w:b/>
          <w:sz w:val="24"/>
        </w:rPr>
        <w:t>Health and Safet</w:t>
      </w:r>
      <w:r w:rsidR="006C2D03">
        <w:rPr>
          <w:b/>
          <w:sz w:val="24"/>
        </w:rPr>
        <w:t>y</w:t>
      </w:r>
    </w:p>
    <w:p w14:paraId="44BA59CE" w14:textId="77777777" w:rsidR="00A97DF4" w:rsidRPr="00F82AA0" w:rsidRDefault="00A97DF4">
      <w:pPr>
        <w:rPr>
          <w:rFonts w:cs="Arial"/>
          <w:sz w:val="24"/>
          <w:szCs w:val="24"/>
        </w:rPr>
      </w:pPr>
      <w:r w:rsidRPr="00F82AA0">
        <w:rPr>
          <w:rFonts w:cs="Arial"/>
          <w:sz w:val="24"/>
          <w:szCs w:val="24"/>
        </w:rPr>
        <w:t>Employees are required to work with their employer to ensure a working environment which is safe and without risks to the health, safety and welfare of employees, and others who may be affected, in accordance with the Health and Safety at Work Act, associated regulations and the Corporate Health and Safety Policy.</w:t>
      </w:r>
    </w:p>
    <w:p w14:paraId="3C140163" w14:textId="77777777" w:rsidR="00A97DF4" w:rsidRPr="00F82AA0" w:rsidRDefault="00A97DF4">
      <w:pPr>
        <w:rPr>
          <w:sz w:val="24"/>
          <w:szCs w:val="24"/>
        </w:rPr>
      </w:pPr>
    </w:p>
    <w:p w14:paraId="66860CBA" w14:textId="77777777" w:rsidR="006C2D03" w:rsidRDefault="006C2D03">
      <w:pPr>
        <w:pStyle w:val="Heading1"/>
        <w:rPr>
          <w:bCs/>
          <w:szCs w:val="24"/>
        </w:rPr>
      </w:pPr>
    </w:p>
    <w:p w14:paraId="3FA32CA3" w14:textId="77777777" w:rsidR="00A97DF4" w:rsidRPr="00F82AA0" w:rsidRDefault="00EE1963">
      <w:pPr>
        <w:pStyle w:val="Heading1"/>
        <w:rPr>
          <w:bCs/>
          <w:szCs w:val="24"/>
        </w:rPr>
      </w:pPr>
      <w:r w:rsidRPr="00F82AA0">
        <w:rPr>
          <w:bCs/>
          <w:szCs w:val="24"/>
        </w:rPr>
        <w:t>Disclosure &amp; Barring Service</w:t>
      </w:r>
    </w:p>
    <w:p w14:paraId="71F446B9" w14:textId="77777777" w:rsidR="00A97DF4" w:rsidRPr="00F82AA0" w:rsidRDefault="00A97DF4">
      <w:pPr>
        <w:rPr>
          <w:sz w:val="24"/>
          <w:szCs w:val="24"/>
        </w:rPr>
      </w:pPr>
      <w:r w:rsidRPr="00F82AA0">
        <w:rPr>
          <w:sz w:val="24"/>
          <w:szCs w:val="24"/>
        </w:rPr>
        <w:t>Appointment to this post is subject to the rec</w:t>
      </w:r>
      <w:r w:rsidR="00275B3E" w:rsidRPr="00F82AA0">
        <w:rPr>
          <w:sz w:val="24"/>
          <w:szCs w:val="24"/>
        </w:rPr>
        <w:t xml:space="preserve">eipt of a satisfactory </w:t>
      </w:r>
      <w:r w:rsidR="0005378E" w:rsidRPr="00F82AA0">
        <w:rPr>
          <w:sz w:val="24"/>
          <w:szCs w:val="24"/>
        </w:rPr>
        <w:t>(</w:t>
      </w:r>
      <w:r w:rsidR="00275B3E" w:rsidRPr="00F82AA0">
        <w:rPr>
          <w:sz w:val="24"/>
          <w:szCs w:val="24"/>
        </w:rPr>
        <w:t>Enhanced</w:t>
      </w:r>
      <w:r w:rsidR="0005378E" w:rsidRPr="00F82AA0">
        <w:rPr>
          <w:sz w:val="24"/>
          <w:szCs w:val="24"/>
        </w:rPr>
        <w:t>)</w:t>
      </w:r>
      <w:r w:rsidR="00275B3E" w:rsidRPr="00F82AA0">
        <w:rPr>
          <w:sz w:val="24"/>
          <w:szCs w:val="24"/>
        </w:rPr>
        <w:t xml:space="preserve"> </w:t>
      </w:r>
      <w:r w:rsidRPr="00F82AA0">
        <w:rPr>
          <w:sz w:val="24"/>
          <w:szCs w:val="24"/>
        </w:rPr>
        <w:t>Disclosure f</w:t>
      </w:r>
      <w:r w:rsidR="00EE1963" w:rsidRPr="00F82AA0">
        <w:rPr>
          <w:sz w:val="24"/>
          <w:szCs w:val="24"/>
        </w:rPr>
        <w:t>rom the</w:t>
      </w:r>
      <w:r w:rsidR="00F82AA0">
        <w:rPr>
          <w:sz w:val="24"/>
          <w:szCs w:val="24"/>
        </w:rPr>
        <w:t xml:space="preserve"> Disclosure</w:t>
      </w:r>
      <w:r w:rsidR="00EE1963" w:rsidRPr="00F82AA0">
        <w:rPr>
          <w:sz w:val="24"/>
          <w:szCs w:val="24"/>
        </w:rPr>
        <w:t xml:space="preserve"> &amp; Barring Service</w:t>
      </w:r>
    </w:p>
    <w:p w14:paraId="434A1B6C" w14:textId="77777777" w:rsidR="00A97DF4" w:rsidRDefault="00A97DF4">
      <w:pPr>
        <w:pStyle w:val="Heading1"/>
        <w:rPr>
          <w:bCs/>
        </w:rPr>
      </w:pPr>
    </w:p>
    <w:p w14:paraId="0D0ACD96" w14:textId="77777777" w:rsidR="006C2D03" w:rsidRDefault="006C2D03" w:rsidP="006C2D03"/>
    <w:p w14:paraId="5B895219" w14:textId="77777777" w:rsidR="00A97DF4" w:rsidRPr="00745D3E" w:rsidRDefault="00A97DF4">
      <w:pPr>
        <w:pStyle w:val="Heading1"/>
        <w:rPr>
          <w:bCs/>
        </w:rPr>
      </w:pPr>
      <w:r w:rsidRPr="00745D3E">
        <w:rPr>
          <w:bCs/>
        </w:rPr>
        <w:t>FOOTNOTE</w:t>
      </w:r>
    </w:p>
    <w:p w14:paraId="3E1F6FA9" w14:textId="77777777" w:rsidR="00A97DF4" w:rsidRDefault="00A97DF4">
      <w:pPr>
        <w:pStyle w:val="BodyText"/>
      </w:pPr>
      <w:r>
        <w:t>This Job Description summarises the major responsibilities of the post. It is not intended to exclude other activities, nor future changes from the post holder’s responsibilities.</w:t>
      </w:r>
    </w:p>
    <w:p w14:paraId="570B736B" w14:textId="77777777" w:rsidR="00A97DF4" w:rsidRDefault="00A97DF4">
      <w:pPr>
        <w:rPr>
          <w:sz w:val="24"/>
        </w:rPr>
      </w:pPr>
    </w:p>
    <w:p w14:paraId="6D57C595" w14:textId="77777777" w:rsidR="006C2D03" w:rsidRDefault="006C2D03">
      <w:pPr>
        <w:rPr>
          <w:sz w:val="24"/>
        </w:rPr>
      </w:pPr>
    </w:p>
    <w:p w14:paraId="5B43CCAE" w14:textId="6244B482" w:rsidR="00A97DF4" w:rsidRDefault="00735586">
      <w:pPr>
        <w:rPr>
          <w:sz w:val="24"/>
        </w:rPr>
      </w:pPr>
      <w:r>
        <w:rPr>
          <w:noProof/>
          <w:sz w:val="24"/>
        </w:rPr>
        <mc:AlternateContent>
          <mc:Choice Requires="wps">
            <w:drawing>
              <wp:anchor distT="0" distB="0" distL="114300" distR="114300" simplePos="0" relativeHeight="251658240" behindDoc="0" locked="0" layoutInCell="0" allowOverlap="1" wp14:anchorId="31D75EC4" wp14:editId="06EE443B">
                <wp:simplePos x="0" y="0"/>
                <wp:positionH relativeFrom="column">
                  <wp:posOffset>45720</wp:posOffset>
                </wp:positionH>
                <wp:positionV relativeFrom="paragraph">
                  <wp:posOffset>100330</wp:posOffset>
                </wp:positionV>
                <wp:extent cx="5577840" cy="1280160"/>
                <wp:effectExtent l="0" t="0" r="0" b="0"/>
                <wp:wrapNone/>
                <wp:docPr id="1235195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280160"/>
                        </a:xfrm>
                        <a:prstGeom prst="rect">
                          <a:avLst/>
                        </a:prstGeom>
                        <a:solidFill>
                          <a:srgbClr val="FFFFFF"/>
                        </a:solidFill>
                        <a:ln w="9525">
                          <a:solidFill>
                            <a:srgbClr val="000000"/>
                          </a:solidFill>
                          <a:miter lim="800000"/>
                          <a:headEnd/>
                          <a:tailEnd/>
                        </a:ln>
                      </wps:spPr>
                      <wps:txbx>
                        <w:txbxContent>
                          <w:p w14:paraId="43CD3CA9" w14:textId="77777777" w:rsidR="000C5758" w:rsidRDefault="000C5758">
                            <w:r>
                              <w:rPr>
                                <w:b/>
                              </w:rPr>
                              <w:t>Equality Act 2010</w:t>
                            </w:r>
                          </w:p>
                          <w:p w14:paraId="339CF9D6" w14:textId="77777777" w:rsidR="000C5758" w:rsidRDefault="000C5758">
                            <w:r>
                              <w:t>If you are a disabled applicant or an employee who has become disabled and this will affect your ability to do any of the above duties the Council will consider making some changes it thinks are reasonable.</w:t>
                            </w:r>
                          </w:p>
                          <w:p w14:paraId="28294370" w14:textId="77777777" w:rsidR="000C5758" w:rsidRDefault="000C5758"/>
                          <w:p w14:paraId="520CD81C" w14:textId="77777777" w:rsidR="000C5758" w:rsidRDefault="000C5758">
                            <w:r>
                              <w:t>Examples of changes may include providing equipment, making alterations to the workplace or changing some parts of the 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75EC4" id="_x0000_t202" coordsize="21600,21600" o:spt="202" path="m,l,21600r21600,l21600,xe">
                <v:stroke joinstyle="miter"/>
                <v:path gradientshapeok="t" o:connecttype="rect"/>
              </v:shapetype>
              <v:shape id="Text Box 2" o:spid="_x0000_s1026" type="#_x0000_t202" style="position:absolute;margin-left:3.6pt;margin-top:7.9pt;width:439.2pt;height:1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" o:allowincell="f">
                <v:textbox>
                  <w:txbxContent>
                    <w:p w14:paraId="43CD3CA9" w14:textId="77777777" w:rsidR="000C5758" w:rsidRDefault="000C5758">
                      <w:r>
                        <w:rPr>
                          <w:b/>
                        </w:rPr>
                        <w:t>Equality Act 2010</w:t>
                      </w:r>
                    </w:p>
                    <w:p w14:paraId="339CF9D6" w14:textId="77777777" w:rsidR="000C5758" w:rsidRDefault="000C5758">
                      <w:r>
                        <w:t>If you are a disabled applicant or an employee who has become disabled and this will affect your ability to do any of the above duties the Council will consider making some changes it thinks are reasonable.</w:t>
                      </w:r>
                    </w:p>
                    <w:p w14:paraId="28294370" w14:textId="77777777" w:rsidR="000C5758" w:rsidRDefault="000C5758"/>
                    <w:p w14:paraId="520CD81C" w14:textId="77777777" w:rsidR="000C5758" w:rsidRDefault="000C5758">
                      <w:r>
                        <w:t>Examples of changes may include providing equipment, making alterations to the workplace or changing some parts of the Job Description.</w:t>
                      </w:r>
                    </w:p>
                  </w:txbxContent>
                </v:textbox>
              </v:shape>
            </w:pict>
          </mc:Fallback>
        </mc:AlternateContent>
      </w:r>
    </w:p>
    <w:p w14:paraId="53100A3F" w14:textId="77777777" w:rsidR="00A97DF4" w:rsidRDefault="00A97DF4">
      <w:pPr>
        <w:rPr>
          <w:sz w:val="24"/>
        </w:rPr>
      </w:pPr>
    </w:p>
    <w:p w14:paraId="29660754" w14:textId="77777777" w:rsidR="00A97DF4" w:rsidRDefault="00A97DF4">
      <w:pPr>
        <w:rPr>
          <w:sz w:val="24"/>
        </w:rPr>
      </w:pPr>
    </w:p>
    <w:p w14:paraId="4A33DF55" w14:textId="77777777" w:rsidR="00A97DF4" w:rsidRDefault="00A97DF4">
      <w:pPr>
        <w:rPr>
          <w:sz w:val="24"/>
        </w:rPr>
      </w:pPr>
    </w:p>
    <w:p w14:paraId="430B9419" w14:textId="77777777" w:rsidR="00A97DF4" w:rsidRDefault="00A97DF4">
      <w:pPr>
        <w:rPr>
          <w:sz w:val="24"/>
        </w:rPr>
      </w:pPr>
    </w:p>
    <w:p w14:paraId="2E3D6337" w14:textId="77777777" w:rsidR="00A97DF4" w:rsidRDefault="00A97DF4">
      <w:pPr>
        <w:rPr>
          <w:sz w:val="24"/>
        </w:rPr>
      </w:pPr>
    </w:p>
    <w:p w14:paraId="0414108C" w14:textId="77777777" w:rsidR="00A97DF4" w:rsidRDefault="00A97DF4">
      <w:pPr>
        <w:rPr>
          <w:sz w:val="24"/>
        </w:rPr>
      </w:pPr>
    </w:p>
    <w:p w14:paraId="10CB7CFD" w14:textId="77777777" w:rsidR="00A97DF4" w:rsidRDefault="00A97DF4">
      <w:pPr>
        <w:rPr>
          <w:sz w:val="24"/>
        </w:rPr>
      </w:pPr>
    </w:p>
    <w:p w14:paraId="6986BD3D" w14:textId="77777777" w:rsidR="009A0E4E" w:rsidRDefault="009A0E4E">
      <w:pPr>
        <w:rPr>
          <w:sz w:val="24"/>
        </w:rPr>
      </w:pPr>
    </w:p>
    <w:p w14:paraId="7116CA5D" w14:textId="77777777" w:rsidR="00A97DF4" w:rsidRDefault="00A97DF4">
      <w:pPr>
        <w:rPr>
          <w:sz w:val="24"/>
        </w:rPr>
      </w:pPr>
    </w:p>
    <w:tbl>
      <w:tblPr>
        <w:tblW w:w="90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57"/>
        <w:gridCol w:w="3688"/>
      </w:tblGrid>
      <w:tr w:rsidR="006E28ED" w:rsidRPr="006E28ED" w14:paraId="77D01E0B" w14:textId="77777777" w:rsidTr="006E28ED">
        <w:trPr>
          <w:trHeight w:val="280"/>
        </w:trPr>
        <w:tc>
          <w:tcPr>
            <w:tcW w:w="5353" w:type="dxa"/>
            <w:tcBorders>
              <w:top w:val="single" w:sz="6" w:space="0" w:color="auto"/>
              <w:left w:val="single" w:sz="6" w:space="0" w:color="auto"/>
              <w:bottom w:val="nil"/>
              <w:right w:val="nil"/>
            </w:tcBorders>
            <w:hideMark/>
          </w:tcPr>
          <w:p w14:paraId="125E3FA2" w14:textId="7819C0A3" w:rsidR="006E28ED" w:rsidRDefault="006E28ED">
            <w:pPr>
              <w:spacing w:before="240" w:after="120" w:line="276" w:lineRule="auto"/>
              <w:rPr>
                <w:rFonts w:cs="Arial"/>
                <w:sz w:val="24"/>
              </w:rPr>
            </w:pPr>
            <w:r>
              <w:rPr>
                <w:rFonts w:cs="Arial"/>
                <w:b/>
                <w:sz w:val="24"/>
              </w:rPr>
              <w:t xml:space="preserve">Prepared by:  </w:t>
            </w:r>
            <w:r w:rsidR="00784D5F" w:rsidRPr="004F7605">
              <w:rPr>
                <w:rFonts w:cs="Arial"/>
                <w:bCs/>
                <w:sz w:val="24"/>
              </w:rPr>
              <w:t>Cheryl Goodman</w:t>
            </w:r>
          </w:p>
        </w:tc>
        <w:tc>
          <w:tcPr>
            <w:tcW w:w="3686" w:type="dxa"/>
            <w:tcBorders>
              <w:top w:val="single" w:sz="6" w:space="0" w:color="auto"/>
              <w:left w:val="nil"/>
              <w:bottom w:val="nil"/>
              <w:right w:val="single" w:sz="6" w:space="0" w:color="auto"/>
            </w:tcBorders>
            <w:hideMark/>
          </w:tcPr>
          <w:p w14:paraId="44BBE86B" w14:textId="77DAA98D" w:rsidR="006E28ED" w:rsidRDefault="006E28ED">
            <w:pPr>
              <w:spacing w:before="240" w:after="120" w:line="276" w:lineRule="auto"/>
              <w:rPr>
                <w:rFonts w:cs="Arial"/>
                <w:sz w:val="24"/>
              </w:rPr>
            </w:pPr>
            <w:r>
              <w:rPr>
                <w:rFonts w:cs="Arial"/>
                <w:b/>
                <w:sz w:val="24"/>
              </w:rPr>
              <w:t xml:space="preserve">Date:   </w:t>
            </w:r>
            <w:r w:rsidR="00784D5F" w:rsidRPr="004F7605">
              <w:rPr>
                <w:rFonts w:cs="Arial"/>
                <w:bCs/>
                <w:sz w:val="24"/>
              </w:rPr>
              <w:t>15/12/25</w:t>
            </w:r>
            <w:r>
              <w:rPr>
                <w:rFonts w:cs="Arial"/>
                <w:b/>
                <w:sz w:val="24"/>
              </w:rPr>
              <w:t xml:space="preserve"> </w:t>
            </w:r>
          </w:p>
        </w:tc>
      </w:tr>
      <w:tr w:rsidR="006E28ED" w:rsidRPr="006E28ED" w14:paraId="5D402EC2" w14:textId="77777777" w:rsidTr="006E28ED">
        <w:trPr>
          <w:trHeight w:val="280"/>
        </w:trPr>
        <w:tc>
          <w:tcPr>
            <w:tcW w:w="5353" w:type="dxa"/>
            <w:tcBorders>
              <w:top w:val="nil"/>
              <w:left w:val="single" w:sz="6" w:space="0" w:color="auto"/>
              <w:bottom w:val="single" w:sz="6" w:space="0" w:color="auto"/>
              <w:right w:val="nil"/>
            </w:tcBorders>
            <w:hideMark/>
          </w:tcPr>
          <w:p w14:paraId="061D8FA6" w14:textId="77777777" w:rsidR="006E28ED" w:rsidRDefault="006E28ED">
            <w:pPr>
              <w:spacing w:before="240" w:after="120" w:line="276" w:lineRule="auto"/>
              <w:rPr>
                <w:rFonts w:cs="Arial"/>
                <w:sz w:val="24"/>
              </w:rPr>
            </w:pPr>
            <w:r>
              <w:rPr>
                <w:rFonts w:cs="Arial"/>
                <w:b/>
                <w:sz w:val="24"/>
              </w:rPr>
              <w:t xml:space="preserve">Postholder:  </w:t>
            </w:r>
          </w:p>
        </w:tc>
        <w:tc>
          <w:tcPr>
            <w:tcW w:w="3686" w:type="dxa"/>
            <w:tcBorders>
              <w:top w:val="nil"/>
              <w:left w:val="nil"/>
              <w:bottom w:val="single" w:sz="6" w:space="0" w:color="auto"/>
              <w:right w:val="single" w:sz="6" w:space="0" w:color="auto"/>
            </w:tcBorders>
            <w:hideMark/>
          </w:tcPr>
          <w:p w14:paraId="371C8C53" w14:textId="1AA76F46" w:rsidR="006E28ED" w:rsidRDefault="009A0E4E">
            <w:pPr>
              <w:spacing w:before="240" w:after="120" w:line="276" w:lineRule="auto"/>
              <w:rPr>
                <w:rFonts w:cs="Arial"/>
                <w:b/>
                <w:sz w:val="24"/>
              </w:rPr>
            </w:pPr>
            <w:r>
              <w:rPr>
                <w:rFonts w:cs="Arial"/>
                <w:b/>
                <w:sz w:val="24"/>
              </w:rPr>
              <w:t>Updated</w:t>
            </w:r>
            <w:r w:rsidR="006E28ED">
              <w:rPr>
                <w:rFonts w:cs="Arial"/>
                <w:b/>
                <w:sz w:val="24"/>
              </w:rPr>
              <w:t>:</w:t>
            </w:r>
            <w:r w:rsidR="002C5192">
              <w:rPr>
                <w:rFonts w:cs="Arial"/>
                <w:b/>
                <w:sz w:val="24"/>
              </w:rPr>
              <w:t xml:space="preserve"> </w:t>
            </w:r>
          </w:p>
        </w:tc>
      </w:tr>
    </w:tbl>
    <w:p w14:paraId="024EA3D1" w14:textId="1E2633E9" w:rsidR="00A97DF4" w:rsidRDefault="00844546">
      <w:pPr>
        <w:rPr>
          <w:sz w:val="24"/>
        </w:rPr>
      </w:pPr>
      <w:r>
        <w:rPr>
          <w:sz w:val="24"/>
        </w:rPr>
        <w:br w:type="page"/>
      </w:r>
    </w:p>
    <w:p w14:paraId="1DEF4C83" w14:textId="3ECEA89F" w:rsidR="00A97DF4" w:rsidRDefault="004F7605">
      <w:pPr>
        <w:rPr>
          <w:sz w:val="16"/>
        </w:rPr>
      </w:pPr>
      <w:r>
        <w:rPr>
          <w:b/>
          <w:noProof/>
          <w:sz w:val="28"/>
        </w:rPr>
        <w:lastRenderedPageBreak/>
        <w:drawing>
          <wp:anchor distT="0" distB="0" distL="114300" distR="114300" simplePos="0" relativeHeight="251660289" behindDoc="1" locked="0" layoutInCell="1" allowOverlap="1" wp14:anchorId="1927AD83" wp14:editId="00577EA1">
            <wp:simplePos x="0" y="0"/>
            <wp:positionH relativeFrom="margin">
              <wp:posOffset>-63500</wp:posOffset>
            </wp:positionH>
            <wp:positionV relativeFrom="paragraph">
              <wp:posOffset>0</wp:posOffset>
            </wp:positionV>
            <wp:extent cx="2156460" cy="833755"/>
            <wp:effectExtent l="0" t="0" r="0" b="0"/>
            <wp:wrapTight wrapText="bothSides">
              <wp:wrapPolygon edited="0">
                <wp:start x="0" y="0"/>
                <wp:lineTo x="0" y="1974"/>
                <wp:lineTo x="1908" y="7896"/>
                <wp:lineTo x="1145" y="10364"/>
                <wp:lineTo x="2671" y="15793"/>
                <wp:lineTo x="0" y="16286"/>
                <wp:lineTo x="0" y="21222"/>
                <wp:lineTo x="1527" y="21222"/>
                <wp:lineTo x="5915" y="21222"/>
                <wp:lineTo x="19654" y="17273"/>
                <wp:lineTo x="19654" y="15793"/>
                <wp:lineTo x="21371" y="12338"/>
                <wp:lineTo x="21371" y="4442"/>
                <wp:lineTo x="1908" y="0"/>
                <wp:lineTo x="0" y="0"/>
              </wp:wrapPolygon>
            </wp:wrapTight>
            <wp:docPr id="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460" cy="833755"/>
                    </a:xfrm>
                    <a:prstGeom prst="rect">
                      <a:avLst/>
                    </a:prstGeom>
                    <a:noFill/>
                  </pic:spPr>
                </pic:pic>
              </a:graphicData>
            </a:graphic>
            <wp14:sizeRelH relativeFrom="margin">
              <wp14:pctWidth>0</wp14:pctWidth>
            </wp14:sizeRelH>
            <wp14:sizeRelV relativeFrom="margin">
              <wp14:pctHeight>0</wp14:pctHeight>
            </wp14:sizeRelV>
          </wp:anchor>
        </w:drawing>
      </w:r>
    </w:p>
    <w:p w14:paraId="0057114B" w14:textId="77777777" w:rsidR="006C2D03" w:rsidRDefault="006C2D03" w:rsidP="00820781">
      <w:pPr>
        <w:jc w:val="center"/>
        <w:rPr>
          <w:b/>
          <w:sz w:val="28"/>
        </w:rPr>
      </w:pPr>
    </w:p>
    <w:p w14:paraId="273F0A3E" w14:textId="77777777" w:rsidR="005B329E" w:rsidRDefault="005B329E" w:rsidP="00820781">
      <w:pPr>
        <w:jc w:val="center"/>
        <w:rPr>
          <w:b/>
          <w:sz w:val="28"/>
        </w:rPr>
      </w:pPr>
      <w:r>
        <w:rPr>
          <w:b/>
          <w:sz w:val="28"/>
        </w:rPr>
        <w:t xml:space="preserve"> </w:t>
      </w:r>
    </w:p>
    <w:p w14:paraId="050A6519" w14:textId="77777777" w:rsidR="004F7605" w:rsidRDefault="005B329E" w:rsidP="005B329E">
      <w:pPr>
        <w:jc w:val="center"/>
        <w:rPr>
          <w:rFonts w:cs="Arial"/>
          <w:b/>
          <w:sz w:val="28"/>
          <w:szCs w:val="28"/>
        </w:rPr>
      </w:pPr>
      <w:r>
        <w:rPr>
          <w:rFonts w:cs="Arial"/>
          <w:b/>
          <w:sz w:val="28"/>
          <w:szCs w:val="28"/>
        </w:rPr>
        <w:t xml:space="preserve">                                                                    </w:t>
      </w:r>
    </w:p>
    <w:p w14:paraId="6003BCA0" w14:textId="77777777" w:rsidR="004F7605" w:rsidRDefault="004F7605" w:rsidP="005B329E">
      <w:pPr>
        <w:jc w:val="center"/>
        <w:rPr>
          <w:rFonts w:cs="Arial"/>
          <w:b/>
          <w:sz w:val="28"/>
          <w:szCs w:val="28"/>
        </w:rPr>
      </w:pPr>
    </w:p>
    <w:p w14:paraId="59E97E05" w14:textId="77777777" w:rsidR="004F7605" w:rsidRDefault="004F7605" w:rsidP="005B329E">
      <w:pPr>
        <w:jc w:val="center"/>
        <w:rPr>
          <w:rFonts w:cs="Arial"/>
          <w:b/>
          <w:sz w:val="28"/>
          <w:szCs w:val="28"/>
        </w:rPr>
      </w:pPr>
    </w:p>
    <w:p w14:paraId="3878B581" w14:textId="2D7108D1" w:rsidR="005B329E" w:rsidRPr="00D01345" w:rsidRDefault="004F7605" w:rsidP="005B329E">
      <w:pPr>
        <w:jc w:val="center"/>
        <w:rPr>
          <w:rFonts w:cs="Arial"/>
          <w:b/>
          <w:sz w:val="28"/>
          <w:szCs w:val="28"/>
        </w:rPr>
      </w:pPr>
      <w:r>
        <w:rPr>
          <w:rFonts w:cs="Arial"/>
          <w:b/>
          <w:sz w:val="28"/>
          <w:szCs w:val="28"/>
        </w:rPr>
        <w:t xml:space="preserve">                                                                         </w:t>
      </w:r>
      <w:r w:rsidR="005B329E" w:rsidRPr="00D01345">
        <w:rPr>
          <w:rFonts w:cs="Arial"/>
          <w:b/>
          <w:sz w:val="28"/>
          <w:szCs w:val="28"/>
        </w:rPr>
        <w:t>Person Specification</w:t>
      </w:r>
    </w:p>
    <w:p w14:paraId="09D7FAF2" w14:textId="77777777" w:rsidR="005B329E" w:rsidRDefault="005B329E" w:rsidP="005B329E">
      <w:pPr>
        <w:rPr>
          <w:rFonts w:cs="Arial"/>
          <w:sz w:val="24"/>
        </w:rPr>
      </w:pPr>
    </w:p>
    <w:tbl>
      <w:tblPr>
        <w:tblW w:w="9214" w:type="dxa"/>
        <w:tblInd w:w="-34" w:type="dxa"/>
        <w:tblLayout w:type="fixed"/>
        <w:tblLook w:val="0000" w:firstRow="0" w:lastRow="0" w:firstColumn="0" w:lastColumn="0" w:noHBand="0" w:noVBand="0"/>
      </w:tblPr>
      <w:tblGrid>
        <w:gridCol w:w="6379"/>
        <w:gridCol w:w="2835"/>
      </w:tblGrid>
      <w:tr w:rsidR="005B329E" w:rsidRPr="00D01345" w14:paraId="2ABC8888" w14:textId="77777777" w:rsidTr="005B329E">
        <w:trPr>
          <w:trHeight w:val="20"/>
        </w:trPr>
        <w:tc>
          <w:tcPr>
            <w:tcW w:w="6379" w:type="dxa"/>
            <w:tcBorders>
              <w:top w:val="single" w:sz="6" w:space="0" w:color="auto"/>
              <w:left w:val="single" w:sz="6" w:space="0" w:color="auto"/>
              <w:bottom w:val="single" w:sz="6" w:space="0" w:color="auto"/>
              <w:right w:val="single" w:sz="6" w:space="0" w:color="auto"/>
            </w:tcBorders>
          </w:tcPr>
          <w:p w14:paraId="3DC2CAAA" w14:textId="30AFD35F" w:rsidR="005B329E" w:rsidRPr="00D01345" w:rsidRDefault="005B329E" w:rsidP="00B92F4E">
            <w:pPr>
              <w:pStyle w:val="Style1"/>
              <w:tabs>
                <w:tab w:val="left" w:pos="1167"/>
                <w:tab w:val="center" w:pos="4820"/>
                <w:tab w:val="right" w:leader="dot" w:pos="9498"/>
              </w:tabs>
              <w:spacing w:before="120"/>
              <w:ind w:left="1167" w:hanging="1167"/>
              <w:rPr>
                <w:sz w:val="24"/>
                <w:szCs w:val="24"/>
              </w:rPr>
            </w:pPr>
            <w:r w:rsidRPr="00C15BCB">
              <w:rPr>
                <w:b/>
                <w:sz w:val="24"/>
                <w:szCs w:val="24"/>
              </w:rPr>
              <w:t>POST</w:t>
            </w:r>
            <w:r w:rsidRPr="00D01345">
              <w:rPr>
                <w:sz w:val="24"/>
                <w:szCs w:val="24"/>
              </w:rPr>
              <w:t>:</w:t>
            </w:r>
            <w:r>
              <w:rPr>
                <w:sz w:val="24"/>
                <w:szCs w:val="24"/>
              </w:rPr>
              <w:tab/>
            </w:r>
            <w:r w:rsidR="00873060">
              <w:rPr>
                <w:sz w:val="24"/>
                <w:szCs w:val="24"/>
              </w:rPr>
              <w:t>Wellbeing Coach</w:t>
            </w:r>
          </w:p>
        </w:tc>
        <w:tc>
          <w:tcPr>
            <w:tcW w:w="2835" w:type="dxa"/>
            <w:tcBorders>
              <w:top w:val="single" w:sz="6" w:space="0" w:color="auto"/>
              <w:left w:val="single" w:sz="6" w:space="0" w:color="auto"/>
              <w:bottom w:val="single" w:sz="6" w:space="0" w:color="auto"/>
              <w:right w:val="single" w:sz="6" w:space="0" w:color="auto"/>
            </w:tcBorders>
          </w:tcPr>
          <w:p w14:paraId="74E5B0CC" w14:textId="77777777" w:rsidR="005B329E" w:rsidRPr="00C15BCB" w:rsidRDefault="005B329E" w:rsidP="00B92F4E">
            <w:pPr>
              <w:pStyle w:val="Style1"/>
              <w:tabs>
                <w:tab w:val="center" w:pos="4820"/>
                <w:tab w:val="right" w:leader="dot" w:pos="9498"/>
              </w:tabs>
              <w:spacing w:before="120"/>
              <w:rPr>
                <w:b/>
                <w:sz w:val="24"/>
                <w:szCs w:val="24"/>
              </w:rPr>
            </w:pPr>
            <w:r w:rsidRPr="00C15BCB">
              <w:rPr>
                <w:b/>
                <w:sz w:val="24"/>
                <w:szCs w:val="24"/>
              </w:rPr>
              <w:t>GRADE:</w:t>
            </w:r>
            <w:r>
              <w:rPr>
                <w:b/>
                <w:sz w:val="24"/>
                <w:szCs w:val="24"/>
              </w:rPr>
              <w:t xml:space="preserve"> </w:t>
            </w:r>
            <w:r w:rsidRPr="005B329E">
              <w:rPr>
                <w:bCs/>
                <w:sz w:val="24"/>
                <w:szCs w:val="24"/>
              </w:rPr>
              <w:t>6</w:t>
            </w:r>
          </w:p>
        </w:tc>
      </w:tr>
      <w:tr w:rsidR="005B329E" w:rsidRPr="00D01345" w14:paraId="07E51BC7" w14:textId="77777777" w:rsidTr="005B329E">
        <w:trPr>
          <w:trHeight w:val="624"/>
        </w:trPr>
        <w:tc>
          <w:tcPr>
            <w:tcW w:w="6379" w:type="dxa"/>
            <w:tcBorders>
              <w:top w:val="single" w:sz="6" w:space="0" w:color="auto"/>
              <w:left w:val="single" w:sz="6" w:space="0" w:color="auto"/>
              <w:bottom w:val="single" w:sz="6" w:space="0" w:color="auto"/>
              <w:right w:val="single" w:sz="6" w:space="0" w:color="auto"/>
            </w:tcBorders>
            <w:shd w:val="clear" w:color="C0C0C0" w:fill="auto"/>
          </w:tcPr>
          <w:p w14:paraId="1DCE9E27" w14:textId="77777777" w:rsidR="005B329E" w:rsidRPr="00D01345" w:rsidRDefault="005B329E" w:rsidP="00B92F4E">
            <w:pPr>
              <w:pStyle w:val="Style1"/>
              <w:tabs>
                <w:tab w:val="center" w:pos="3969"/>
                <w:tab w:val="left" w:pos="6521"/>
                <w:tab w:val="center" w:pos="8505"/>
              </w:tabs>
              <w:spacing w:before="120"/>
              <w:rPr>
                <w:sz w:val="24"/>
                <w:szCs w:val="24"/>
              </w:rPr>
            </w:pPr>
            <w:r w:rsidRPr="00C15BCB">
              <w:rPr>
                <w:b/>
                <w:sz w:val="24"/>
                <w:szCs w:val="24"/>
              </w:rPr>
              <w:t>DIRECTORATE</w:t>
            </w:r>
            <w:r w:rsidRPr="00D01345">
              <w:rPr>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C0C0C0" w:fill="auto"/>
          </w:tcPr>
          <w:p w14:paraId="1A96025B" w14:textId="3F580237" w:rsidR="005B329E" w:rsidRPr="00C15BCB" w:rsidRDefault="005B329E" w:rsidP="00B92F4E">
            <w:pPr>
              <w:pStyle w:val="Style1"/>
              <w:tabs>
                <w:tab w:val="center" w:pos="3969"/>
                <w:tab w:val="left" w:pos="6521"/>
                <w:tab w:val="center" w:pos="8505"/>
              </w:tabs>
              <w:spacing w:before="120"/>
              <w:rPr>
                <w:b/>
                <w:sz w:val="24"/>
                <w:szCs w:val="24"/>
              </w:rPr>
            </w:pPr>
            <w:r w:rsidRPr="00C15BCB">
              <w:rPr>
                <w:b/>
                <w:sz w:val="24"/>
                <w:szCs w:val="24"/>
              </w:rPr>
              <w:t>POST NO:</w:t>
            </w:r>
            <w:r w:rsidRPr="005B329E">
              <w:rPr>
                <w:bCs/>
                <w:sz w:val="24"/>
                <w:szCs w:val="24"/>
              </w:rPr>
              <w:t xml:space="preserve"> LT</w:t>
            </w:r>
            <w:r w:rsidR="00170B4D">
              <w:rPr>
                <w:bCs/>
                <w:sz w:val="24"/>
                <w:szCs w:val="24"/>
              </w:rPr>
              <w:t>2140 41 42 43</w:t>
            </w:r>
          </w:p>
        </w:tc>
      </w:tr>
    </w:tbl>
    <w:p w14:paraId="7B67560A" w14:textId="77777777" w:rsidR="00A97DF4" w:rsidRDefault="00A97DF4">
      <w:pPr>
        <w:rPr>
          <w:sz w:val="24"/>
        </w:rPr>
      </w:pPr>
    </w:p>
    <w:tbl>
      <w:tblPr>
        <w:tblW w:w="9198" w:type="dxa"/>
        <w:tblLayout w:type="fixed"/>
        <w:tblLook w:val="0000" w:firstRow="0" w:lastRow="0" w:firstColumn="0" w:lastColumn="0" w:noHBand="0" w:noVBand="0"/>
      </w:tblPr>
      <w:tblGrid>
        <w:gridCol w:w="558"/>
        <w:gridCol w:w="4320"/>
        <w:gridCol w:w="1439"/>
        <w:gridCol w:w="2881"/>
      </w:tblGrid>
      <w:tr w:rsidR="00A97DF4" w14:paraId="6CD6D87B" w14:textId="77777777">
        <w:trPr>
          <w:tblHeader/>
        </w:trPr>
        <w:tc>
          <w:tcPr>
            <w:tcW w:w="4878" w:type="dxa"/>
            <w:gridSpan w:val="2"/>
            <w:tcBorders>
              <w:top w:val="single" w:sz="6" w:space="0" w:color="auto"/>
              <w:left w:val="single" w:sz="6" w:space="0" w:color="auto"/>
              <w:bottom w:val="single" w:sz="18" w:space="0" w:color="auto"/>
              <w:right w:val="single" w:sz="6" w:space="0" w:color="auto"/>
            </w:tcBorders>
          </w:tcPr>
          <w:p w14:paraId="465CB90A" w14:textId="77777777" w:rsidR="00A97DF4" w:rsidRDefault="00A97DF4">
            <w:pPr>
              <w:rPr>
                <w:sz w:val="24"/>
              </w:rPr>
            </w:pPr>
            <w:r>
              <w:rPr>
                <w:b/>
                <w:sz w:val="24"/>
              </w:rPr>
              <w:t>Selection Criteria:</w:t>
            </w:r>
          </w:p>
        </w:tc>
        <w:tc>
          <w:tcPr>
            <w:tcW w:w="1439" w:type="dxa"/>
            <w:tcBorders>
              <w:top w:val="single" w:sz="6" w:space="0" w:color="auto"/>
              <w:left w:val="single" w:sz="6" w:space="0" w:color="auto"/>
              <w:bottom w:val="single" w:sz="18" w:space="0" w:color="auto"/>
              <w:right w:val="single" w:sz="6" w:space="0" w:color="auto"/>
            </w:tcBorders>
          </w:tcPr>
          <w:p w14:paraId="6E3394C3" w14:textId="77777777" w:rsidR="00A97DF4" w:rsidRDefault="00A97DF4">
            <w:pPr>
              <w:jc w:val="center"/>
              <w:rPr>
                <w:b/>
                <w:sz w:val="20"/>
              </w:rPr>
            </w:pPr>
            <w:r>
              <w:rPr>
                <w:b/>
                <w:sz w:val="20"/>
              </w:rPr>
              <w:t>Essential/</w:t>
            </w:r>
          </w:p>
          <w:p w14:paraId="4BDEFEC4" w14:textId="77777777" w:rsidR="00A97DF4" w:rsidRDefault="00A97DF4">
            <w:pPr>
              <w:jc w:val="center"/>
              <w:rPr>
                <w:b/>
                <w:sz w:val="24"/>
              </w:rPr>
            </w:pPr>
            <w:r>
              <w:rPr>
                <w:b/>
                <w:sz w:val="20"/>
              </w:rPr>
              <w:t>Desirable</w:t>
            </w:r>
          </w:p>
          <w:p w14:paraId="44E07DD8" w14:textId="77777777" w:rsidR="00A97DF4" w:rsidRDefault="00A97DF4">
            <w:pPr>
              <w:jc w:val="center"/>
              <w:rPr>
                <w:b/>
                <w:sz w:val="24"/>
              </w:rPr>
            </w:pPr>
            <w:r>
              <w:rPr>
                <w:b/>
                <w:sz w:val="24"/>
              </w:rPr>
              <w:t>E/D</w:t>
            </w:r>
          </w:p>
          <w:p w14:paraId="73489CBC" w14:textId="77777777" w:rsidR="00A97DF4" w:rsidRDefault="00A97DF4">
            <w:pPr>
              <w:jc w:val="center"/>
              <w:rPr>
                <w:sz w:val="24"/>
              </w:rPr>
            </w:pPr>
          </w:p>
        </w:tc>
        <w:tc>
          <w:tcPr>
            <w:tcW w:w="2881" w:type="dxa"/>
            <w:tcBorders>
              <w:top w:val="single" w:sz="6" w:space="0" w:color="auto"/>
              <w:left w:val="single" w:sz="6" w:space="0" w:color="auto"/>
              <w:bottom w:val="single" w:sz="18" w:space="0" w:color="auto"/>
              <w:right w:val="single" w:sz="6" w:space="0" w:color="auto"/>
            </w:tcBorders>
          </w:tcPr>
          <w:p w14:paraId="43B1CD43" w14:textId="77777777" w:rsidR="00A97DF4" w:rsidRDefault="00A97DF4">
            <w:pPr>
              <w:rPr>
                <w:rFonts w:cs="Arial"/>
                <w:b/>
                <w:sz w:val="20"/>
              </w:rPr>
            </w:pPr>
            <w:r>
              <w:rPr>
                <w:rFonts w:cs="Arial"/>
                <w:b/>
                <w:sz w:val="20"/>
              </w:rPr>
              <w:t>Means of Assessment:</w:t>
            </w:r>
          </w:p>
          <w:p w14:paraId="171C4BA6" w14:textId="77777777" w:rsidR="00A97DF4" w:rsidRDefault="00A97DF4">
            <w:pPr>
              <w:rPr>
                <w:rFonts w:cs="Arial"/>
                <w:b/>
                <w:sz w:val="20"/>
              </w:rPr>
            </w:pPr>
            <w:r>
              <w:rPr>
                <w:rFonts w:cs="Arial"/>
                <w:b/>
                <w:sz w:val="20"/>
              </w:rPr>
              <w:t>Application/Interview/</w:t>
            </w:r>
          </w:p>
          <w:p w14:paraId="338EDDA5" w14:textId="77777777" w:rsidR="00A97DF4" w:rsidRDefault="00A97DF4">
            <w:pPr>
              <w:rPr>
                <w:rFonts w:cs="Arial"/>
                <w:b/>
                <w:sz w:val="20"/>
              </w:rPr>
            </w:pPr>
            <w:r>
              <w:rPr>
                <w:rFonts w:cs="Arial"/>
                <w:b/>
                <w:sz w:val="20"/>
              </w:rPr>
              <w:t>Presentation/Test/</w:t>
            </w:r>
          </w:p>
          <w:p w14:paraId="0AD9E194" w14:textId="77777777" w:rsidR="00A97DF4" w:rsidRDefault="00A97DF4">
            <w:pPr>
              <w:rPr>
                <w:rFonts w:cs="Arial"/>
                <w:b/>
                <w:sz w:val="24"/>
              </w:rPr>
            </w:pPr>
            <w:r>
              <w:rPr>
                <w:rFonts w:cs="Arial"/>
                <w:b/>
                <w:sz w:val="20"/>
              </w:rPr>
              <w:t>Production of Certificate</w:t>
            </w:r>
          </w:p>
          <w:p w14:paraId="63AFAE0D" w14:textId="77777777" w:rsidR="00A97DF4" w:rsidRDefault="00A97DF4">
            <w:pPr>
              <w:jc w:val="center"/>
              <w:rPr>
                <w:rFonts w:cs="Arial"/>
                <w:b/>
                <w:sz w:val="24"/>
              </w:rPr>
            </w:pPr>
            <w:r>
              <w:rPr>
                <w:rFonts w:cs="Arial"/>
                <w:b/>
                <w:sz w:val="24"/>
              </w:rPr>
              <w:t>A/I/P/T/C</w:t>
            </w:r>
          </w:p>
          <w:p w14:paraId="65B506E8" w14:textId="77777777" w:rsidR="00A97DF4" w:rsidRDefault="00A97DF4">
            <w:pPr>
              <w:jc w:val="center"/>
              <w:rPr>
                <w:sz w:val="24"/>
              </w:rPr>
            </w:pPr>
          </w:p>
        </w:tc>
      </w:tr>
      <w:tr w:rsidR="00A97DF4" w14:paraId="58B0F43F" w14:textId="77777777">
        <w:trPr>
          <w:cantSplit/>
        </w:trPr>
        <w:tc>
          <w:tcPr>
            <w:tcW w:w="9198" w:type="dxa"/>
            <w:gridSpan w:val="4"/>
            <w:tcBorders>
              <w:top w:val="single" w:sz="18" w:space="0" w:color="auto"/>
              <w:left w:val="single" w:sz="6" w:space="0" w:color="auto"/>
              <w:bottom w:val="single" w:sz="18" w:space="0" w:color="auto"/>
              <w:right w:val="single" w:sz="6" w:space="0" w:color="auto"/>
            </w:tcBorders>
            <w:shd w:val="clear" w:color="auto" w:fill="E0E0E0"/>
          </w:tcPr>
          <w:p w14:paraId="2746D1F5" w14:textId="77777777" w:rsidR="00A97DF4" w:rsidRDefault="00A97DF4">
            <w:pPr>
              <w:pStyle w:val="Heading1"/>
            </w:pPr>
            <w:r>
              <w:t>Qualifications</w:t>
            </w:r>
          </w:p>
          <w:p w14:paraId="093BDD99" w14:textId="77777777" w:rsidR="004F7605" w:rsidRPr="004F7605" w:rsidRDefault="004F7605" w:rsidP="004F7605"/>
        </w:tc>
      </w:tr>
      <w:tr w:rsidR="00A97DF4" w14:paraId="78E88824" w14:textId="77777777">
        <w:tc>
          <w:tcPr>
            <w:tcW w:w="558" w:type="dxa"/>
            <w:tcBorders>
              <w:top w:val="single" w:sz="18" w:space="0" w:color="auto"/>
              <w:left w:val="single" w:sz="6" w:space="0" w:color="auto"/>
            </w:tcBorders>
          </w:tcPr>
          <w:p w14:paraId="17970189" w14:textId="77777777" w:rsidR="00A97DF4" w:rsidRDefault="00A97DF4">
            <w:pPr>
              <w:tabs>
                <w:tab w:val="left" w:pos="540"/>
              </w:tabs>
            </w:pPr>
            <w:r>
              <w:t>1.</w:t>
            </w:r>
          </w:p>
        </w:tc>
        <w:tc>
          <w:tcPr>
            <w:tcW w:w="4320" w:type="dxa"/>
            <w:tcBorders>
              <w:top w:val="single" w:sz="18" w:space="0" w:color="auto"/>
              <w:right w:val="single" w:sz="6" w:space="0" w:color="auto"/>
            </w:tcBorders>
          </w:tcPr>
          <w:p w14:paraId="1722A6C9" w14:textId="77777777" w:rsidR="00A97DF4" w:rsidRDefault="00EF4848">
            <w:pPr>
              <w:tabs>
                <w:tab w:val="left" w:pos="540"/>
              </w:tabs>
            </w:pPr>
            <w:r>
              <w:rPr>
                <w:rFonts w:cs="Arial"/>
                <w:szCs w:val="22"/>
              </w:rPr>
              <w:t>A recognised Level 3 qualification in exercise, e.g. GP referral qualification/personal trainer</w:t>
            </w:r>
          </w:p>
        </w:tc>
        <w:tc>
          <w:tcPr>
            <w:tcW w:w="1439" w:type="dxa"/>
            <w:tcBorders>
              <w:top w:val="single" w:sz="18" w:space="0" w:color="auto"/>
              <w:left w:val="single" w:sz="6" w:space="0" w:color="auto"/>
              <w:right w:val="single" w:sz="6" w:space="0" w:color="auto"/>
            </w:tcBorders>
          </w:tcPr>
          <w:p w14:paraId="27652179" w14:textId="77777777" w:rsidR="00A97DF4" w:rsidRDefault="00A97DF4">
            <w:pPr>
              <w:jc w:val="center"/>
            </w:pPr>
          </w:p>
          <w:p w14:paraId="6DC1D820" w14:textId="77777777" w:rsidR="007C72DD" w:rsidRDefault="007C72DD">
            <w:pPr>
              <w:jc w:val="center"/>
            </w:pPr>
            <w:r>
              <w:t>E</w:t>
            </w:r>
          </w:p>
        </w:tc>
        <w:tc>
          <w:tcPr>
            <w:tcW w:w="2881" w:type="dxa"/>
            <w:tcBorders>
              <w:top w:val="single" w:sz="18" w:space="0" w:color="auto"/>
              <w:left w:val="single" w:sz="6" w:space="0" w:color="auto"/>
              <w:right w:val="single" w:sz="6" w:space="0" w:color="auto"/>
            </w:tcBorders>
          </w:tcPr>
          <w:p w14:paraId="408D342B" w14:textId="77777777" w:rsidR="000C5758" w:rsidRDefault="000C5758" w:rsidP="000C5758">
            <w:pPr>
              <w:jc w:val="center"/>
            </w:pPr>
          </w:p>
          <w:p w14:paraId="041728DF" w14:textId="77777777" w:rsidR="00A97DF4" w:rsidRDefault="00844546" w:rsidP="007C72DD">
            <w:pPr>
              <w:jc w:val="center"/>
            </w:pPr>
            <w:r>
              <w:t>A/</w:t>
            </w:r>
            <w:r w:rsidR="007C72DD">
              <w:t>C</w:t>
            </w:r>
          </w:p>
          <w:p w14:paraId="07879EEC" w14:textId="77777777" w:rsidR="007C72DD" w:rsidRDefault="007C72DD" w:rsidP="007C72DD"/>
        </w:tc>
      </w:tr>
      <w:tr w:rsidR="00A97DF4" w14:paraId="68CC2B9B" w14:textId="77777777">
        <w:tc>
          <w:tcPr>
            <w:tcW w:w="558" w:type="dxa"/>
            <w:tcBorders>
              <w:left w:val="single" w:sz="6" w:space="0" w:color="auto"/>
            </w:tcBorders>
          </w:tcPr>
          <w:p w14:paraId="0BBBC711" w14:textId="77777777" w:rsidR="000C5758" w:rsidRDefault="000C5758"/>
          <w:p w14:paraId="44EA424A" w14:textId="77777777" w:rsidR="00A97DF4" w:rsidRDefault="00A97DF4">
            <w:r>
              <w:t>2.</w:t>
            </w:r>
          </w:p>
          <w:p w14:paraId="4F9AF06D" w14:textId="77777777" w:rsidR="000519DE" w:rsidRDefault="000519DE"/>
          <w:p w14:paraId="3F9345D3" w14:textId="77777777" w:rsidR="000519DE" w:rsidRDefault="000519DE"/>
          <w:p w14:paraId="466C2CC0" w14:textId="77777777" w:rsidR="000519DE" w:rsidRPr="004F7605" w:rsidRDefault="000519DE" w:rsidP="000519DE">
            <w:pPr>
              <w:rPr>
                <w:szCs w:val="22"/>
              </w:rPr>
            </w:pPr>
            <w:r w:rsidRPr="004F7605">
              <w:rPr>
                <w:szCs w:val="22"/>
              </w:rPr>
              <w:t>3.</w:t>
            </w:r>
          </w:p>
          <w:p w14:paraId="3DD07F90" w14:textId="77777777" w:rsidR="000519DE" w:rsidRDefault="000519DE"/>
        </w:tc>
        <w:tc>
          <w:tcPr>
            <w:tcW w:w="4320" w:type="dxa"/>
            <w:tcBorders>
              <w:right w:val="single" w:sz="6" w:space="0" w:color="auto"/>
            </w:tcBorders>
          </w:tcPr>
          <w:p w14:paraId="02BA8D7C" w14:textId="77777777" w:rsidR="000C5758" w:rsidRPr="009A0E4E" w:rsidRDefault="000C5758"/>
          <w:p w14:paraId="5F49E44E" w14:textId="2837D238" w:rsidR="000519DE" w:rsidRDefault="000519DE" w:rsidP="007C72DD">
            <w:pPr>
              <w:rPr>
                <w:rFonts w:cs="Arial"/>
                <w:szCs w:val="22"/>
              </w:rPr>
            </w:pPr>
            <w:r>
              <w:rPr>
                <w:rFonts w:cs="Arial"/>
                <w:szCs w:val="22"/>
              </w:rPr>
              <w:t>First Aid qualification or willing</w:t>
            </w:r>
            <w:r w:rsidR="007144D8">
              <w:rPr>
                <w:rFonts w:cs="Arial"/>
                <w:szCs w:val="22"/>
              </w:rPr>
              <w:t xml:space="preserve"> and able to</w:t>
            </w:r>
            <w:r>
              <w:rPr>
                <w:rFonts w:cs="Arial"/>
                <w:szCs w:val="22"/>
              </w:rPr>
              <w:t xml:space="preserve"> complete within 3 months of appointment</w:t>
            </w:r>
            <w:r w:rsidRPr="009A0E4E">
              <w:rPr>
                <w:rFonts w:cs="Arial"/>
                <w:szCs w:val="22"/>
              </w:rPr>
              <w:t xml:space="preserve"> </w:t>
            </w:r>
          </w:p>
          <w:p w14:paraId="15BFC8C2" w14:textId="77777777" w:rsidR="000519DE" w:rsidRDefault="000519DE" w:rsidP="007C72DD">
            <w:pPr>
              <w:rPr>
                <w:rFonts w:cs="Arial"/>
                <w:szCs w:val="22"/>
              </w:rPr>
            </w:pPr>
          </w:p>
          <w:p w14:paraId="49D27D2D" w14:textId="30C87867" w:rsidR="007C72DD" w:rsidRPr="008B0382" w:rsidRDefault="007C72DD" w:rsidP="007C72DD">
            <w:pPr>
              <w:rPr>
                <w:color w:val="FF0000"/>
              </w:rPr>
            </w:pPr>
            <w:r w:rsidRPr="009A0E4E">
              <w:rPr>
                <w:rFonts w:cs="Arial"/>
                <w:szCs w:val="22"/>
              </w:rPr>
              <w:t>British Association of Cardiac Rehabilitation Certificate (BACR)</w:t>
            </w:r>
          </w:p>
        </w:tc>
        <w:tc>
          <w:tcPr>
            <w:tcW w:w="1439" w:type="dxa"/>
            <w:tcBorders>
              <w:left w:val="nil"/>
              <w:right w:val="single" w:sz="6" w:space="0" w:color="auto"/>
            </w:tcBorders>
          </w:tcPr>
          <w:p w14:paraId="2B190ADB" w14:textId="77777777" w:rsidR="00A97DF4" w:rsidRPr="005E55E7" w:rsidRDefault="00A97DF4" w:rsidP="000C5758"/>
          <w:p w14:paraId="10CA479E" w14:textId="66A98DEC" w:rsidR="000C5758" w:rsidRPr="005E55E7" w:rsidRDefault="00B168A1">
            <w:pPr>
              <w:jc w:val="center"/>
            </w:pPr>
            <w:r w:rsidRPr="005E55E7">
              <w:t>E</w:t>
            </w:r>
          </w:p>
          <w:p w14:paraId="5A8351D3" w14:textId="77777777" w:rsidR="000519DE" w:rsidRPr="005E55E7" w:rsidRDefault="000519DE">
            <w:pPr>
              <w:jc w:val="center"/>
            </w:pPr>
          </w:p>
          <w:p w14:paraId="0788DE3E" w14:textId="77777777" w:rsidR="000519DE" w:rsidRPr="005E55E7" w:rsidRDefault="000519DE">
            <w:pPr>
              <w:jc w:val="center"/>
            </w:pPr>
          </w:p>
          <w:p w14:paraId="7AC2466D" w14:textId="0A7187B5" w:rsidR="000519DE" w:rsidRPr="005E55E7" w:rsidRDefault="000519DE" w:rsidP="000519DE">
            <w:pPr>
              <w:jc w:val="center"/>
            </w:pPr>
            <w:r w:rsidRPr="005E55E7">
              <w:t>D</w:t>
            </w:r>
          </w:p>
        </w:tc>
        <w:tc>
          <w:tcPr>
            <w:tcW w:w="2881" w:type="dxa"/>
            <w:tcBorders>
              <w:left w:val="nil"/>
              <w:right w:val="single" w:sz="6" w:space="0" w:color="auto"/>
            </w:tcBorders>
          </w:tcPr>
          <w:p w14:paraId="0A14BFC2" w14:textId="77777777" w:rsidR="00A97DF4" w:rsidRPr="005E55E7" w:rsidRDefault="00A97DF4" w:rsidP="007C72DD">
            <w:pPr>
              <w:jc w:val="center"/>
            </w:pPr>
          </w:p>
          <w:p w14:paraId="215EE3DE" w14:textId="77777777" w:rsidR="007C72DD" w:rsidRPr="005E55E7" w:rsidRDefault="007C72DD" w:rsidP="007C72DD">
            <w:pPr>
              <w:jc w:val="center"/>
            </w:pPr>
            <w:r w:rsidRPr="005E55E7">
              <w:t>A/C</w:t>
            </w:r>
          </w:p>
          <w:p w14:paraId="6E6950BD" w14:textId="77777777" w:rsidR="000519DE" w:rsidRPr="005E55E7" w:rsidRDefault="000519DE" w:rsidP="007C72DD">
            <w:pPr>
              <w:jc w:val="center"/>
            </w:pPr>
          </w:p>
          <w:p w14:paraId="3AD4D8C7" w14:textId="77777777" w:rsidR="000519DE" w:rsidRPr="005E55E7" w:rsidRDefault="000519DE" w:rsidP="007C72DD">
            <w:pPr>
              <w:jc w:val="center"/>
            </w:pPr>
          </w:p>
          <w:p w14:paraId="590D2834" w14:textId="128D0DBB" w:rsidR="000519DE" w:rsidRPr="005E55E7" w:rsidRDefault="000519DE" w:rsidP="007C72DD">
            <w:pPr>
              <w:jc w:val="center"/>
            </w:pPr>
            <w:r w:rsidRPr="005E55E7">
              <w:t>A/C</w:t>
            </w:r>
          </w:p>
        </w:tc>
      </w:tr>
      <w:tr w:rsidR="00A97DF4" w14:paraId="53E67A2E" w14:textId="77777777">
        <w:tc>
          <w:tcPr>
            <w:tcW w:w="558" w:type="dxa"/>
            <w:tcBorders>
              <w:left w:val="single" w:sz="6" w:space="0" w:color="auto"/>
            </w:tcBorders>
          </w:tcPr>
          <w:p w14:paraId="7BB1B58B" w14:textId="77777777" w:rsidR="00A97DF4" w:rsidRDefault="00A97DF4"/>
        </w:tc>
        <w:tc>
          <w:tcPr>
            <w:tcW w:w="4320" w:type="dxa"/>
            <w:tcBorders>
              <w:right w:val="single" w:sz="6" w:space="0" w:color="auto"/>
            </w:tcBorders>
          </w:tcPr>
          <w:p w14:paraId="6B8E8656" w14:textId="77777777" w:rsidR="00A97DF4" w:rsidRPr="00844546" w:rsidRDefault="00A97DF4">
            <w:pPr>
              <w:rPr>
                <w:b/>
                <w:bCs/>
                <w:i/>
                <w:iCs/>
              </w:rPr>
            </w:pPr>
          </w:p>
        </w:tc>
        <w:tc>
          <w:tcPr>
            <w:tcW w:w="1439" w:type="dxa"/>
            <w:tcBorders>
              <w:left w:val="nil"/>
              <w:right w:val="single" w:sz="6" w:space="0" w:color="auto"/>
            </w:tcBorders>
          </w:tcPr>
          <w:p w14:paraId="55C4805C" w14:textId="77777777" w:rsidR="00A97DF4" w:rsidRPr="005E55E7" w:rsidRDefault="00A97DF4" w:rsidP="000C5758"/>
        </w:tc>
        <w:tc>
          <w:tcPr>
            <w:tcW w:w="2881" w:type="dxa"/>
            <w:tcBorders>
              <w:left w:val="nil"/>
              <w:right w:val="single" w:sz="6" w:space="0" w:color="auto"/>
            </w:tcBorders>
          </w:tcPr>
          <w:p w14:paraId="6E7D31A5" w14:textId="77777777" w:rsidR="00A97DF4" w:rsidRPr="005E55E7" w:rsidRDefault="00A97DF4">
            <w:pPr>
              <w:jc w:val="center"/>
            </w:pPr>
          </w:p>
        </w:tc>
      </w:tr>
      <w:tr w:rsidR="00260444" w14:paraId="66794DA4" w14:textId="77777777" w:rsidTr="004F7605">
        <w:tc>
          <w:tcPr>
            <w:tcW w:w="558" w:type="dxa"/>
            <w:tcBorders>
              <w:left w:val="single" w:sz="4" w:space="0" w:color="auto"/>
            </w:tcBorders>
          </w:tcPr>
          <w:p w14:paraId="423614F4" w14:textId="77777777" w:rsidR="00260444" w:rsidRPr="004F7605" w:rsidRDefault="00260444" w:rsidP="000E7651">
            <w:pPr>
              <w:rPr>
                <w:szCs w:val="22"/>
              </w:rPr>
            </w:pPr>
            <w:r w:rsidRPr="004F7605">
              <w:rPr>
                <w:szCs w:val="22"/>
              </w:rPr>
              <w:t>4.</w:t>
            </w:r>
          </w:p>
          <w:p w14:paraId="007FC753" w14:textId="77777777" w:rsidR="002D695E" w:rsidRDefault="002D695E" w:rsidP="000E7651">
            <w:pPr>
              <w:rPr>
                <w:sz w:val="24"/>
              </w:rPr>
            </w:pPr>
          </w:p>
          <w:p w14:paraId="319E7C2D" w14:textId="61B1286B" w:rsidR="002D695E" w:rsidRPr="004F7605" w:rsidRDefault="002D695E" w:rsidP="000E7651">
            <w:pPr>
              <w:rPr>
                <w:szCs w:val="22"/>
              </w:rPr>
            </w:pPr>
            <w:r w:rsidRPr="004F7605">
              <w:rPr>
                <w:szCs w:val="22"/>
              </w:rPr>
              <w:t>5.</w:t>
            </w:r>
          </w:p>
        </w:tc>
        <w:tc>
          <w:tcPr>
            <w:tcW w:w="4320" w:type="dxa"/>
            <w:tcBorders>
              <w:right w:val="single" w:sz="4" w:space="0" w:color="auto"/>
            </w:tcBorders>
          </w:tcPr>
          <w:p w14:paraId="1732FEC8" w14:textId="37B51A84" w:rsidR="00260444" w:rsidRPr="005E55E7" w:rsidRDefault="00260444" w:rsidP="000E7651">
            <w:pPr>
              <w:rPr>
                <w:rFonts w:cs="Arial"/>
                <w:szCs w:val="22"/>
              </w:rPr>
            </w:pPr>
            <w:r w:rsidRPr="005E55E7">
              <w:rPr>
                <w:rFonts w:cs="Arial"/>
                <w:szCs w:val="22"/>
              </w:rPr>
              <w:t>Level 3</w:t>
            </w:r>
            <w:r w:rsidR="000E7651" w:rsidRPr="005E55E7">
              <w:rPr>
                <w:rFonts w:cs="Arial"/>
                <w:spacing w:val="-5"/>
                <w:szCs w:val="22"/>
                <w:shd w:val="clear" w:color="auto" w:fill="FFFFFF"/>
              </w:rPr>
              <w:t xml:space="preserve"> Nutrition and Weight Management</w:t>
            </w:r>
          </w:p>
          <w:p w14:paraId="2E422D2C" w14:textId="77777777" w:rsidR="00433EB1" w:rsidRPr="005E55E7" w:rsidRDefault="00433EB1" w:rsidP="000E7651">
            <w:pPr>
              <w:rPr>
                <w:rFonts w:cs="Arial"/>
                <w:szCs w:val="22"/>
              </w:rPr>
            </w:pPr>
          </w:p>
          <w:p w14:paraId="280E9162" w14:textId="0AFAA751" w:rsidR="00433EB1" w:rsidRPr="000E7651" w:rsidRDefault="007144D8" w:rsidP="000E7651">
            <w:pPr>
              <w:rPr>
                <w:rFonts w:cs="Arial"/>
                <w:szCs w:val="22"/>
              </w:rPr>
            </w:pPr>
            <w:r w:rsidRPr="005E55E7">
              <w:rPr>
                <w:rFonts w:cs="Arial"/>
                <w:szCs w:val="22"/>
              </w:rPr>
              <w:t xml:space="preserve">Willing and able to complete </w:t>
            </w:r>
            <w:r w:rsidR="00513D3C" w:rsidRPr="005E55E7">
              <w:rPr>
                <w:rFonts w:cs="Arial"/>
                <w:szCs w:val="22"/>
              </w:rPr>
              <w:t xml:space="preserve">4 Day </w:t>
            </w:r>
            <w:r w:rsidR="00433EB1" w:rsidRPr="005E55E7">
              <w:rPr>
                <w:rFonts w:cs="Arial"/>
                <w:szCs w:val="22"/>
              </w:rPr>
              <w:t>Health Coach</w:t>
            </w:r>
            <w:r w:rsidR="00F07072" w:rsidRPr="005E55E7">
              <w:rPr>
                <w:rFonts w:cs="Arial"/>
                <w:szCs w:val="22"/>
              </w:rPr>
              <w:t xml:space="preserve">ing </w:t>
            </w:r>
            <w:r w:rsidR="002D695E" w:rsidRPr="005E55E7">
              <w:rPr>
                <w:rFonts w:cs="Arial"/>
                <w:szCs w:val="22"/>
              </w:rPr>
              <w:t>C</w:t>
            </w:r>
            <w:r w:rsidR="00F07072" w:rsidRPr="005E55E7">
              <w:rPr>
                <w:rFonts w:cs="Arial"/>
                <w:szCs w:val="22"/>
              </w:rPr>
              <w:t>ertificate</w:t>
            </w:r>
            <w:r w:rsidRPr="005E55E7">
              <w:rPr>
                <w:rFonts w:cs="Arial"/>
                <w:szCs w:val="22"/>
              </w:rPr>
              <w:t xml:space="preserve"> </w:t>
            </w:r>
            <w:r w:rsidR="00D36373">
              <w:rPr>
                <w:rFonts w:cs="Arial"/>
                <w:szCs w:val="22"/>
              </w:rPr>
              <w:t>within 6 months of appointment</w:t>
            </w:r>
          </w:p>
        </w:tc>
        <w:tc>
          <w:tcPr>
            <w:tcW w:w="1439" w:type="dxa"/>
            <w:tcBorders>
              <w:left w:val="single" w:sz="4" w:space="0" w:color="auto"/>
              <w:right w:val="single" w:sz="4" w:space="0" w:color="auto"/>
            </w:tcBorders>
          </w:tcPr>
          <w:p w14:paraId="670BA77E" w14:textId="77777777" w:rsidR="00260444" w:rsidRPr="005E55E7" w:rsidRDefault="00260444">
            <w:pPr>
              <w:jc w:val="center"/>
              <w:rPr>
                <w:szCs w:val="22"/>
              </w:rPr>
            </w:pPr>
            <w:r w:rsidRPr="005E55E7">
              <w:rPr>
                <w:szCs w:val="22"/>
              </w:rPr>
              <w:t>D</w:t>
            </w:r>
          </w:p>
          <w:p w14:paraId="3C399963" w14:textId="77777777" w:rsidR="00F07072" w:rsidRPr="005E55E7" w:rsidRDefault="00F07072" w:rsidP="00F07072">
            <w:pPr>
              <w:rPr>
                <w:szCs w:val="22"/>
              </w:rPr>
            </w:pPr>
          </w:p>
          <w:p w14:paraId="51EC1792" w14:textId="390B55D0" w:rsidR="00F07072" w:rsidRPr="005E55E7" w:rsidRDefault="007144D8" w:rsidP="002D695E">
            <w:pPr>
              <w:jc w:val="center"/>
              <w:rPr>
                <w:szCs w:val="22"/>
              </w:rPr>
            </w:pPr>
            <w:r w:rsidRPr="005E55E7">
              <w:rPr>
                <w:szCs w:val="22"/>
              </w:rPr>
              <w:t>E</w:t>
            </w:r>
          </w:p>
        </w:tc>
        <w:tc>
          <w:tcPr>
            <w:tcW w:w="2881" w:type="dxa"/>
            <w:tcBorders>
              <w:left w:val="single" w:sz="4" w:space="0" w:color="auto"/>
              <w:right w:val="single" w:sz="4" w:space="0" w:color="auto"/>
            </w:tcBorders>
          </w:tcPr>
          <w:p w14:paraId="6D92DEE2" w14:textId="782FA295" w:rsidR="002D695E" w:rsidRPr="005E55E7" w:rsidRDefault="00260444" w:rsidP="000E7651">
            <w:pPr>
              <w:jc w:val="center"/>
              <w:rPr>
                <w:szCs w:val="22"/>
              </w:rPr>
            </w:pPr>
            <w:r w:rsidRPr="005E55E7">
              <w:rPr>
                <w:szCs w:val="22"/>
              </w:rPr>
              <w:t>A/C</w:t>
            </w:r>
          </w:p>
          <w:p w14:paraId="05050A08" w14:textId="77777777" w:rsidR="002D695E" w:rsidRPr="005E55E7" w:rsidRDefault="002D695E" w:rsidP="007C72DD">
            <w:pPr>
              <w:jc w:val="center"/>
              <w:rPr>
                <w:szCs w:val="22"/>
              </w:rPr>
            </w:pPr>
          </w:p>
          <w:p w14:paraId="69511401" w14:textId="0E300AEF" w:rsidR="002D695E" w:rsidRPr="005E55E7" w:rsidRDefault="002D695E" w:rsidP="007C72DD">
            <w:pPr>
              <w:jc w:val="center"/>
              <w:rPr>
                <w:szCs w:val="22"/>
              </w:rPr>
            </w:pPr>
            <w:r w:rsidRPr="005E55E7">
              <w:rPr>
                <w:szCs w:val="22"/>
              </w:rPr>
              <w:t>A/C</w:t>
            </w:r>
          </w:p>
        </w:tc>
      </w:tr>
      <w:tr w:rsidR="004F7605" w14:paraId="3F9761FB" w14:textId="77777777" w:rsidTr="004F7605">
        <w:tc>
          <w:tcPr>
            <w:tcW w:w="558" w:type="dxa"/>
            <w:tcBorders>
              <w:left w:val="single" w:sz="4" w:space="0" w:color="auto"/>
              <w:bottom w:val="single" w:sz="18" w:space="0" w:color="auto"/>
            </w:tcBorders>
          </w:tcPr>
          <w:p w14:paraId="7D9873F1" w14:textId="77777777" w:rsidR="004F7605" w:rsidRPr="004F7605" w:rsidRDefault="004F7605" w:rsidP="000E7651">
            <w:pPr>
              <w:rPr>
                <w:szCs w:val="22"/>
              </w:rPr>
            </w:pPr>
          </w:p>
        </w:tc>
        <w:tc>
          <w:tcPr>
            <w:tcW w:w="4320" w:type="dxa"/>
            <w:tcBorders>
              <w:bottom w:val="single" w:sz="18" w:space="0" w:color="auto"/>
              <w:right w:val="single" w:sz="4" w:space="0" w:color="auto"/>
            </w:tcBorders>
          </w:tcPr>
          <w:p w14:paraId="5CA4D7B7" w14:textId="77777777" w:rsidR="004F7605" w:rsidRPr="000E7651" w:rsidRDefault="004F7605" w:rsidP="000E7651">
            <w:pPr>
              <w:rPr>
                <w:rFonts w:cs="Arial"/>
                <w:szCs w:val="22"/>
              </w:rPr>
            </w:pPr>
          </w:p>
        </w:tc>
        <w:tc>
          <w:tcPr>
            <w:tcW w:w="1439" w:type="dxa"/>
            <w:tcBorders>
              <w:left w:val="single" w:sz="4" w:space="0" w:color="auto"/>
              <w:bottom w:val="single" w:sz="18" w:space="0" w:color="auto"/>
              <w:right w:val="single" w:sz="4" w:space="0" w:color="auto"/>
            </w:tcBorders>
          </w:tcPr>
          <w:p w14:paraId="3AF4685D" w14:textId="77777777" w:rsidR="004F7605" w:rsidRPr="004F7605" w:rsidRDefault="004F7605">
            <w:pPr>
              <w:jc w:val="center"/>
              <w:rPr>
                <w:szCs w:val="22"/>
              </w:rPr>
            </w:pPr>
          </w:p>
        </w:tc>
        <w:tc>
          <w:tcPr>
            <w:tcW w:w="2881" w:type="dxa"/>
            <w:tcBorders>
              <w:left w:val="single" w:sz="4" w:space="0" w:color="auto"/>
              <w:bottom w:val="single" w:sz="18" w:space="0" w:color="auto"/>
              <w:right w:val="single" w:sz="4" w:space="0" w:color="auto"/>
            </w:tcBorders>
          </w:tcPr>
          <w:p w14:paraId="4D548C4E" w14:textId="77777777" w:rsidR="004F7605" w:rsidRPr="004F7605" w:rsidRDefault="004F7605" w:rsidP="000E7651">
            <w:pPr>
              <w:jc w:val="center"/>
              <w:rPr>
                <w:szCs w:val="22"/>
              </w:rPr>
            </w:pPr>
          </w:p>
        </w:tc>
      </w:tr>
      <w:tr w:rsidR="00A97DF4" w14:paraId="7FD99BEC" w14:textId="77777777" w:rsidTr="004F7605">
        <w:trPr>
          <w:cantSplit/>
        </w:trPr>
        <w:tc>
          <w:tcPr>
            <w:tcW w:w="9198" w:type="dxa"/>
            <w:gridSpan w:val="4"/>
            <w:tcBorders>
              <w:top w:val="single" w:sz="18" w:space="0" w:color="auto"/>
              <w:left w:val="single" w:sz="6" w:space="0" w:color="auto"/>
              <w:bottom w:val="single" w:sz="18" w:space="0" w:color="auto"/>
              <w:right w:val="single" w:sz="6" w:space="0" w:color="auto"/>
            </w:tcBorders>
            <w:shd w:val="clear" w:color="auto" w:fill="E0E0E0"/>
          </w:tcPr>
          <w:p w14:paraId="7C541E2D" w14:textId="77777777" w:rsidR="00A97DF4" w:rsidRDefault="00A97DF4">
            <w:pPr>
              <w:pStyle w:val="Heading1"/>
            </w:pPr>
            <w:r>
              <w:t>Experience</w:t>
            </w:r>
          </w:p>
          <w:p w14:paraId="56A48044" w14:textId="77777777" w:rsidR="004F7605" w:rsidRPr="004F7605" w:rsidRDefault="004F7605" w:rsidP="004F7605"/>
        </w:tc>
      </w:tr>
      <w:tr w:rsidR="00A97DF4" w14:paraId="30C4020F" w14:textId="77777777" w:rsidTr="00260444">
        <w:tc>
          <w:tcPr>
            <w:tcW w:w="558" w:type="dxa"/>
            <w:tcBorders>
              <w:top w:val="single" w:sz="18" w:space="0" w:color="auto"/>
              <w:left w:val="single" w:sz="6" w:space="0" w:color="auto"/>
            </w:tcBorders>
          </w:tcPr>
          <w:p w14:paraId="5A3FAA2A" w14:textId="77777777" w:rsidR="00A97DF4" w:rsidRDefault="000C5758">
            <w:r>
              <w:t>1</w:t>
            </w:r>
            <w:r w:rsidR="0032396F">
              <w:t>.</w:t>
            </w:r>
          </w:p>
        </w:tc>
        <w:tc>
          <w:tcPr>
            <w:tcW w:w="4320" w:type="dxa"/>
            <w:tcBorders>
              <w:top w:val="single" w:sz="18" w:space="0" w:color="auto"/>
              <w:right w:val="single" w:sz="6" w:space="0" w:color="auto"/>
            </w:tcBorders>
          </w:tcPr>
          <w:p w14:paraId="576FE9CB" w14:textId="77777777" w:rsidR="00844546" w:rsidRDefault="0032396F" w:rsidP="00844546">
            <w:r>
              <w:rPr>
                <w:rFonts w:cs="Arial"/>
                <w:szCs w:val="22"/>
              </w:rPr>
              <w:t>Experience of delivering health and physical activity programmes to diverse populations</w:t>
            </w:r>
          </w:p>
          <w:p w14:paraId="7B68F718" w14:textId="77777777" w:rsidR="00844546" w:rsidRDefault="00844546" w:rsidP="00844546"/>
        </w:tc>
        <w:tc>
          <w:tcPr>
            <w:tcW w:w="1439" w:type="dxa"/>
            <w:tcBorders>
              <w:top w:val="single" w:sz="18" w:space="0" w:color="auto"/>
              <w:left w:val="nil"/>
              <w:right w:val="single" w:sz="6" w:space="0" w:color="auto"/>
            </w:tcBorders>
          </w:tcPr>
          <w:p w14:paraId="04DC5892" w14:textId="77777777" w:rsidR="00844546" w:rsidRDefault="00844546">
            <w:pPr>
              <w:jc w:val="center"/>
            </w:pPr>
          </w:p>
          <w:p w14:paraId="143E8E77" w14:textId="77777777" w:rsidR="00844546" w:rsidRDefault="0032396F">
            <w:pPr>
              <w:jc w:val="center"/>
            </w:pPr>
            <w:r>
              <w:t>E</w:t>
            </w:r>
          </w:p>
          <w:p w14:paraId="3EEC3243" w14:textId="77777777" w:rsidR="00844546" w:rsidRDefault="00844546" w:rsidP="00844546"/>
        </w:tc>
        <w:tc>
          <w:tcPr>
            <w:tcW w:w="2881" w:type="dxa"/>
            <w:tcBorders>
              <w:top w:val="single" w:sz="18" w:space="0" w:color="auto"/>
              <w:left w:val="nil"/>
              <w:right w:val="single" w:sz="6" w:space="0" w:color="auto"/>
            </w:tcBorders>
          </w:tcPr>
          <w:p w14:paraId="065115AD" w14:textId="77777777" w:rsidR="00A97DF4" w:rsidRDefault="00A97DF4">
            <w:pPr>
              <w:jc w:val="center"/>
            </w:pPr>
          </w:p>
          <w:p w14:paraId="6FB93F73" w14:textId="77777777" w:rsidR="0042515F" w:rsidRDefault="0042515F">
            <w:pPr>
              <w:jc w:val="center"/>
            </w:pPr>
            <w:r>
              <w:t>A/I</w:t>
            </w:r>
          </w:p>
        </w:tc>
      </w:tr>
      <w:tr w:rsidR="00A97DF4" w14:paraId="5D1A2636" w14:textId="77777777" w:rsidTr="00260444">
        <w:tc>
          <w:tcPr>
            <w:tcW w:w="558" w:type="dxa"/>
            <w:tcBorders>
              <w:left w:val="single" w:sz="6" w:space="0" w:color="auto"/>
              <w:bottom w:val="single" w:sz="4" w:space="0" w:color="auto"/>
            </w:tcBorders>
          </w:tcPr>
          <w:p w14:paraId="6A8FC6D9" w14:textId="77777777" w:rsidR="007C72DD" w:rsidRPr="009A0E4E" w:rsidRDefault="00844546">
            <w:r w:rsidRPr="009A0E4E">
              <w:t>2.</w:t>
            </w:r>
          </w:p>
          <w:p w14:paraId="28CC6506" w14:textId="77777777" w:rsidR="0032396F" w:rsidRPr="009A0E4E" w:rsidRDefault="0032396F"/>
          <w:p w14:paraId="444C6A20" w14:textId="77777777" w:rsidR="007C72DD" w:rsidRPr="009A0E4E" w:rsidRDefault="007C72DD"/>
          <w:p w14:paraId="42902A63" w14:textId="77777777" w:rsidR="0032396F" w:rsidRPr="009A0E4E" w:rsidRDefault="0032396F"/>
          <w:p w14:paraId="2FB6ECDC" w14:textId="77777777" w:rsidR="007C72DD" w:rsidRPr="009A0E4E" w:rsidRDefault="007C72DD">
            <w:r w:rsidRPr="009A0E4E">
              <w:t>3.</w:t>
            </w:r>
          </w:p>
          <w:p w14:paraId="17A9860C" w14:textId="77777777" w:rsidR="0032396F" w:rsidRPr="009A0E4E" w:rsidRDefault="0032396F"/>
          <w:p w14:paraId="5D8830D5" w14:textId="77777777" w:rsidR="0032396F" w:rsidRPr="009A0E4E" w:rsidRDefault="0032396F"/>
          <w:p w14:paraId="4CC6373E" w14:textId="77777777" w:rsidR="0032396F" w:rsidRPr="009A0E4E" w:rsidRDefault="0032396F"/>
          <w:p w14:paraId="6B421385" w14:textId="77777777" w:rsidR="0032396F" w:rsidRPr="009A0E4E" w:rsidRDefault="0032396F"/>
          <w:p w14:paraId="60F3D8E4" w14:textId="77777777" w:rsidR="0032396F" w:rsidRPr="009A0E4E" w:rsidRDefault="0032396F"/>
          <w:p w14:paraId="43860061" w14:textId="77777777" w:rsidR="007C72DD" w:rsidRPr="009A0E4E" w:rsidRDefault="007C72DD">
            <w:r w:rsidRPr="009A0E4E">
              <w:t>4.</w:t>
            </w:r>
          </w:p>
          <w:p w14:paraId="06C96853" w14:textId="77777777" w:rsidR="0032396F" w:rsidRPr="009A0E4E" w:rsidRDefault="0032396F"/>
          <w:p w14:paraId="77B3FEE2" w14:textId="77777777" w:rsidR="007C72DD" w:rsidRPr="009A0E4E" w:rsidRDefault="007C72DD"/>
          <w:p w14:paraId="4F460FEC" w14:textId="77777777" w:rsidR="0032396F" w:rsidRDefault="0032396F"/>
          <w:p w14:paraId="4DDDB942" w14:textId="77777777" w:rsidR="0032396F" w:rsidRPr="009A0E4E" w:rsidRDefault="007C72DD">
            <w:r w:rsidRPr="009A0E4E">
              <w:t>5.</w:t>
            </w:r>
          </w:p>
          <w:p w14:paraId="4E1901BA" w14:textId="77777777" w:rsidR="007C72DD" w:rsidRPr="009A0E4E" w:rsidRDefault="007C72DD"/>
          <w:p w14:paraId="306413DD" w14:textId="77777777" w:rsidR="0032396F" w:rsidRPr="009A0E4E" w:rsidRDefault="0032396F"/>
          <w:p w14:paraId="58F29A08" w14:textId="55D0EB3A" w:rsidR="0032396F" w:rsidRPr="009A0E4E" w:rsidRDefault="007C72DD">
            <w:r w:rsidRPr="009A0E4E">
              <w:t>6.</w:t>
            </w:r>
          </w:p>
          <w:p w14:paraId="6E0C0CC1" w14:textId="77777777" w:rsidR="00A97DF4" w:rsidRPr="009A0E4E" w:rsidRDefault="00844546">
            <w:r w:rsidRPr="009A0E4E">
              <w:t xml:space="preserve">      </w:t>
            </w:r>
          </w:p>
        </w:tc>
        <w:tc>
          <w:tcPr>
            <w:tcW w:w="4320" w:type="dxa"/>
            <w:tcBorders>
              <w:bottom w:val="single" w:sz="4" w:space="0" w:color="auto"/>
              <w:right w:val="single" w:sz="6" w:space="0" w:color="auto"/>
            </w:tcBorders>
          </w:tcPr>
          <w:p w14:paraId="5F523EDF" w14:textId="77777777" w:rsidR="00A97DF4" w:rsidRPr="005E55E7" w:rsidRDefault="0032396F">
            <w:pPr>
              <w:rPr>
                <w:rFonts w:cs="Arial"/>
                <w:szCs w:val="22"/>
              </w:rPr>
            </w:pPr>
            <w:r w:rsidRPr="005E55E7">
              <w:rPr>
                <w:rFonts w:cs="Arial"/>
                <w:szCs w:val="22"/>
              </w:rPr>
              <w:lastRenderedPageBreak/>
              <w:t>Experience of delivering weight management programmes to diverse populations</w:t>
            </w:r>
          </w:p>
          <w:p w14:paraId="7142ED77" w14:textId="77777777" w:rsidR="0032396F" w:rsidRPr="005E55E7" w:rsidRDefault="0032396F">
            <w:pPr>
              <w:rPr>
                <w:rFonts w:cs="Arial"/>
                <w:szCs w:val="22"/>
              </w:rPr>
            </w:pPr>
          </w:p>
          <w:p w14:paraId="3B0314E0" w14:textId="68B19819" w:rsidR="00857ECD" w:rsidRPr="005E55E7" w:rsidRDefault="00857ECD" w:rsidP="00857ECD">
            <w:r w:rsidRPr="005E55E7">
              <w:t>Experience in supporting individuals to adopt and sustain healthy lifestyle behaviours through personalised guidance, education, and motivational strategies</w:t>
            </w:r>
          </w:p>
          <w:p w14:paraId="211EEC02" w14:textId="77777777" w:rsidR="00753237" w:rsidRPr="005E55E7" w:rsidRDefault="00753237">
            <w:pPr>
              <w:rPr>
                <w:rFonts w:cs="Arial"/>
                <w:szCs w:val="22"/>
              </w:rPr>
            </w:pPr>
          </w:p>
          <w:p w14:paraId="185C3F8A" w14:textId="0024DC2A" w:rsidR="0032396F" w:rsidRPr="005E55E7" w:rsidRDefault="0032396F">
            <w:pPr>
              <w:rPr>
                <w:rFonts w:cs="Arial"/>
                <w:szCs w:val="22"/>
              </w:rPr>
            </w:pPr>
            <w:r w:rsidRPr="005E55E7">
              <w:rPr>
                <w:rFonts w:cs="Arial"/>
                <w:szCs w:val="22"/>
              </w:rPr>
              <w:t>Experience of managing groups around physical activity and assessing levels of risk to individuals for exercise</w:t>
            </w:r>
          </w:p>
          <w:p w14:paraId="25FE4D27" w14:textId="77777777" w:rsidR="0032396F" w:rsidRPr="005E55E7" w:rsidRDefault="0032396F"/>
          <w:p w14:paraId="27E2979A" w14:textId="1C7F10D8" w:rsidR="0032396F" w:rsidRPr="005E55E7" w:rsidRDefault="0032396F">
            <w:pPr>
              <w:rPr>
                <w:rFonts w:cs="Arial"/>
                <w:szCs w:val="22"/>
              </w:rPr>
            </w:pPr>
            <w:r w:rsidRPr="005E55E7">
              <w:rPr>
                <w:rFonts w:cs="Arial"/>
                <w:szCs w:val="22"/>
              </w:rPr>
              <w:t>Experience of monitoring and evaluating programmes, projects and initiative</w:t>
            </w:r>
          </w:p>
          <w:p w14:paraId="3ADEBEE5" w14:textId="77777777" w:rsidR="0042515F" w:rsidRPr="005E55E7" w:rsidRDefault="0042515F">
            <w:pPr>
              <w:rPr>
                <w:rFonts w:cs="Arial"/>
                <w:szCs w:val="22"/>
              </w:rPr>
            </w:pPr>
          </w:p>
          <w:p w14:paraId="0E4E29C4" w14:textId="77777777" w:rsidR="0032396F" w:rsidRPr="005E55E7" w:rsidRDefault="0032396F" w:rsidP="00FD51B1">
            <w:r w:rsidRPr="005E55E7">
              <w:rPr>
                <w:rFonts w:cs="Arial"/>
                <w:szCs w:val="22"/>
              </w:rPr>
              <w:t>Experience of inter-agency working</w:t>
            </w:r>
          </w:p>
        </w:tc>
        <w:tc>
          <w:tcPr>
            <w:tcW w:w="1439" w:type="dxa"/>
            <w:tcBorders>
              <w:left w:val="nil"/>
              <w:bottom w:val="single" w:sz="4" w:space="0" w:color="auto"/>
              <w:right w:val="single" w:sz="6" w:space="0" w:color="auto"/>
            </w:tcBorders>
          </w:tcPr>
          <w:p w14:paraId="67A4FE1F" w14:textId="77777777" w:rsidR="00A97DF4" w:rsidRPr="005E55E7" w:rsidRDefault="00756D1C">
            <w:pPr>
              <w:jc w:val="center"/>
            </w:pPr>
            <w:r w:rsidRPr="005E55E7">
              <w:lastRenderedPageBreak/>
              <w:t>D</w:t>
            </w:r>
          </w:p>
          <w:p w14:paraId="3FB5D4C3" w14:textId="77777777" w:rsidR="0032396F" w:rsidRPr="005E55E7" w:rsidRDefault="0032396F">
            <w:pPr>
              <w:jc w:val="center"/>
            </w:pPr>
          </w:p>
          <w:p w14:paraId="3DB00D17" w14:textId="77777777" w:rsidR="0032396F" w:rsidRPr="005E55E7" w:rsidRDefault="0032396F">
            <w:pPr>
              <w:jc w:val="center"/>
            </w:pPr>
          </w:p>
          <w:p w14:paraId="25F2F370" w14:textId="77777777" w:rsidR="0032396F" w:rsidRPr="005E55E7" w:rsidRDefault="0032396F">
            <w:pPr>
              <w:jc w:val="center"/>
            </w:pPr>
          </w:p>
          <w:p w14:paraId="7471DF7C" w14:textId="6D735842" w:rsidR="0032396F" w:rsidRPr="005E55E7" w:rsidRDefault="000519DE">
            <w:pPr>
              <w:jc w:val="center"/>
            </w:pPr>
            <w:r w:rsidRPr="005E55E7">
              <w:t>E</w:t>
            </w:r>
          </w:p>
          <w:p w14:paraId="4F97830B" w14:textId="77777777" w:rsidR="0032396F" w:rsidRPr="005E55E7" w:rsidRDefault="0032396F">
            <w:pPr>
              <w:jc w:val="center"/>
            </w:pPr>
          </w:p>
          <w:p w14:paraId="028B2586" w14:textId="77777777" w:rsidR="0032396F" w:rsidRPr="005E55E7" w:rsidRDefault="0032396F">
            <w:pPr>
              <w:jc w:val="center"/>
            </w:pPr>
          </w:p>
          <w:p w14:paraId="2F2B4811" w14:textId="77777777" w:rsidR="0032396F" w:rsidRPr="005E55E7" w:rsidRDefault="0032396F">
            <w:pPr>
              <w:jc w:val="center"/>
            </w:pPr>
          </w:p>
          <w:p w14:paraId="2A788B79" w14:textId="77777777" w:rsidR="0032396F" w:rsidRPr="005E55E7" w:rsidRDefault="0032396F">
            <w:pPr>
              <w:jc w:val="center"/>
            </w:pPr>
          </w:p>
          <w:p w14:paraId="6D8B5C86" w14:textId="77777777" w:rsidR="0032396F" w:rsidRPr="005E55E7" w:rsidRDefault="0032396F">
            <w:pPr>
              <w:jc w:val="center"/>
            </w:pPr>
          </w:p>
          <w:p w14:paraId="6515775E" w14:textId="77777777" w:rsidR="0032396F" w:rsidRPr="005E55E7" w:rsidRDefault="0032396F" w:rsidP="00753237">
            <w:pPr>
              <w:jc w:val="center"/>
            </w:pPr>
            <w:r w:rsidRPr="005E55E7">
              <w:t>E</w:t>
            </w:r>
          </w:p>
          <w:p w14:paraId="03912F6A" w14:textId="77777777" w:rsidR="0032396F" w:rsidRPr="005E55E7" w:rsidRDefault="0032396F">
            <w:pPr>
              <w:jc w:val="center"/>
            </w:pPr>
          </w:p>
          <w:p w14:paraId="73D495F3" w14:textId="77777777" w:rsidR="0032396F" w:rsidRPr="005E55E7" w:rsidRDefault="0032396F">
            <w:pPr>
              <w:jc w:val="center"/>
            </w:pPr>
          </w:p>
          <w:p w14:paraId="3D897E11" w14:textId="77777777" w:rsidR="0032396F" w:rsidRPr="005E55E7" w:rsidRDefault="0032396F">
            <w:pPr>
              <w:jc w:val="center"/>
            </w:pPr>
          </w:p>
          <w:p w14:paraId="5EB63681" w14:textId="6E891888" w:rsidR="0032396F" w:rsidRPr="005E55E7" w:rsidRDefault="007144D8">
            <w:pPr>
              <w:jc w:val="center"/>
            </w:pPr>
            <w:r w:rsidRPr="005E55E7">
              <w:t>E</w:t>
            </w:r>
          </w:p>
          <w:p w14:paraId="0F55D506" w14:textId="77777777" w:rsidR="0032396F" w:rsidRPr="005E55E7" w:rsidRDefault="0032396F">
            <w:pPr>
              <w:jc w:val="center"/>
            </w:pPr>
          </w:p>
          <w:p w14:paraId="6AD9F8B4" w14:textId="77777777" w:rsidR="0042515F" w:rsidRPr="005E55E7" w:rsidRDefault="0042515F">
            <w:pPr>
              <w:jc w:val="center"/>
            </w:pPr>
          </w:p>
          <w:p w14:paraId="4139A1A0" w14:textId="42B1E1C1" w:rsidR="0032396F" w:rsidRPr="005E55E7" w:rsidRDefault="0032396F">
            <w:pPr>
              <w:jc w:val="center"/>
            </w:pPr>
            <w:r w:rsidRPr="005E55E7">
              <w:t>D</w:t>
            </w:r>
          </w:p>
          <w:p w14:paraId="5AFA3B9C" w14:textId="77777777" w:rsidR="0032396F" w:rsidRPr="005E55E7" w:rsidRDefault="0032396F">
            <w:pPr>
              <w:jc w:val="center"/>
            </w:pPr>
          </w:p>
          <w:p w14:paraId="4CCDAA42" w14:textId="77777777" w:rsidR="0032396F" w:rsidRPr="005E55E7" w:rsidRDefault="0032396F">
            <w:pPr>
              <w:jc w:val="center"/>
            </w:pPr>
          </w:p>
        </w:tc>
        <w:tc>
          <w:tcPr>
            <w:tcW w:w="2881" w:type="dxa"/>
            <w:tcBorders>
              <w:left w:val="nil"/>
              <w:bottom w:val="single" w:sz="4" w:space="0" w:color="auto"/>
              <w:right w:val="single" w:sz="6" w:space="0" w:color="auto"/>
            </w:tcBorders>
          </w:tcPr>
          <w:p w14:paraId="090996F9" w14:textId="77777777" w:rsidR="00A97DF4" w:rsidRPr="005E55E7" w:rsidRDefault="00844546">
            <w:pPr>
              <w:jc w:val="center"/>
            </w:pPr>
            <w:r w:rsidRPr="005E55E7">
              <w:lastRenderedPageBreak/>
              <w:t>A/I</w:t>
            </w:r>
          </w:p>
          <w:p w14:paraId="4FF17EA3" w14:textId="77777777" w:rsidR="0032396F" w:rsidRPr="005E55E7" w:rsidRDefault="0032396F">
            <w:pPr>
              <w:jc w:val="center"/>
            </w:pPr>
          </w:p>
          <w:p w14:paraId="7E94052F" w14:textId="77777777" w:rsidR="0032396F" w:rsidRPr="005E55E7" w:rsidRDefault="0032396F">
            <w:pPr>
              <w:jc w:val="center"/>
            </w:pPr>
          </w:p>
          <w:p w14:paraId="0F97D157" w14:textId="77777777" w:rsidR="0032396F" w:rsidRPr="005E55E7" w:rsidRDefault="0032396F">
            <w:pPr>
              <w:jc w:val="center"/>
            </w:pPr>
          </w:p>
          <w:p w14:paraId="4E46B46C" w14:textId="77777777" w:rsidR="0032396F" w:rsidRPr="005E55E7" w:rsidRDefault="0032396F">
            <w:pPr>
              <w:jc w:val="center"/>
            </w:pPr>
            <w:r w:rsidRPr="005E55E7">
              <w:t>A/I</w:t>
            </w:r>
          </w:p>
          <w:p w14:paraId="09846775" w14:textId="77777777" w:rsidR="0032396F" w:rsidRPr="005E55E7" w:rsidRDefault="0032396F">
            <w:pPr>
              <w:jc w:val="center"/>
            </w:pPr>
          </w:p>
          <w:p w14:paraId="3781AD46" w14:textId="77777777" w:rsidR="0032396F" w:rsidRPr="005E55E7" w:rsidRDefault="0032396F">
            <w:pPr>
              <w:jc w:val="center"/>
            </w:pPr>
          </w:p>
          <w:p w14:paraId="04E131FF" w14:textId="77777777" w:rsidR="0032396F" w:rsidRPr="005E55E7" w:rsidRDefault="0032396F">
            <w:pPr>
              <w:jc w:val="center"/>
            </w:pPr>
          </w:p>
          <w:p w14:paraId="4E47B5C3" w14:textId="77777777" w:rsidR="0032396F" w:rsidRPr="005E55E7" w:rsidRDefault="0032396F">
            <w:pPr>
              <w:jc w:val="center"/>
            </w:pPr>
          </w:p>
          <w:p w14:paraId="3014E789" w14:textId="77777777" w:rsidR="0032396F" w:rsidRPr="005E55E7" w:rsidRDefault="0032396F">
            <w:pPr>
              <w:jc w:val="center"/>
            </w:pPr>
          </w:p>
          <w:p w14:paraId="722BD384" w14:textId="77777777" w:rsidR="0032396F" w:rsidRPr="005E55E7" w:rsidRDefault="0032396F" w:rsidP="00753237">
            <w:pPr>
              <w:jc w:val="center"/>
            </w:pPr>
            <w:r w:rsidRPr="005E55E7">
              <w:t>A/I</w:t>
            </w:r>
          </w:p>
          <w:p w14:paraId="165E53BC" w14:textId="77777777" w:rsidR="0032396F" w:rsidRPr="005E55E7" w:rsidRDefault="0032396F">
            <w:pPr>
              <w:jc w:val="center"/>
            </w:pPr>
          </w:p>
          <w:p w14:paraId="3BBF129D" w14:textId="77777777" w:rsidR="0032396F" w:rsidRPr="005E55E7" w:rsidRDefault="0032396F">
            <w:pPr>
              <w:jc w:val="center"/>
            </w:pPr>
          </w:p>
          <w:p w14:paraId="2C39D72B" w14:textId="77777777" w:rsidR="0032396F" w:rsidRPr="005E55E7" w:rsidRDefault="0032396F">
            <w:pPr>
              <w:jc w:val="center"/>
            </w:pPr>
          </w:p>
          <w:p w14:paraId="4200670F" w14:textId="1FE30042" w:rsidR="0032396F" w:rsidRPr="005E55E7" w:rsidRDefault="0032396F">
            <w:pPr>
              <w:jc w:val="center"/>
            </w:pPr>
            <w:r w:rsidRPr="005E55E7">
              <w:t>A/I</w:t>
            </w:r>
          </w:p>
          <w:p w14:paraId="247E8D82" w14:textId="77777777" w:rsidR="0032396F" w:rsidRPr="005E55E7" w:rsidRDefault="0032396F">
            <w:pPr>
              <w:jc w:val="center"/>
            </w:pPr>
          </w:p>
          <w:p w14:paraId="26076CA6" w14:textId="77777777" w:rsidR="0042515F" w:rsidRPr="005E55E7" w:rsidRDefault="0042515F">
            <w:pPr>
              <w:jc w:val="center"/>
            </w:pPr>
          </w:p>
          <w:p w14:paraId="0D10EB28" w14:textId="4ADCE3D7" w:rsidR="0032396F" w:rsidRPr="005E55E7" w:rsidRDefault="0032396F" w:rsidP="004F7605">
            <w:pPr>
              <w:jc w:val="center"/>
            </w:pPr>
            <w:r w:rsidRPr="005E55E7">
              <w:t>A/I</w:t>
            </w:r>
          </w:p>
        </w:tc>
      </w:tr>
      <w:tr w:rsidR="00A97DF4" w14:paraId="502F7080" w14:textId="77777777">
        <w:trPr>
          <w:cantSplit/>
        </w:trPr>
        <w:tc>
          <w:tcPr>
            <w:tcW w:w="9198" w:type="dxa"/>
            <w:gridSpan w:val="4"/>
            <w:tcBorders>
              <w:top w:val="single" w:sz="18" w:space="0" w:color="auto"/>
              <w:left w:val="single" w:sz="6" w:space="0" w:color="auto"/>
              <w:bottom w:val="single" w:sz="18" w:space="0" w:color="auto"/>
              <w:right w:val="single" w:sz="6" w:space="0" w:color="auto"/>
            </w:tcBorders>
            <w:shd w:val="clear" w:color="auto" w:fill="E0E0E0"/>
          </w:tcPr>
          <w:p w14:paraId="18C7A89A" w14:textId="77777777" w:rsidR="00A97DF4" w:rsidRDefault="00A97DF4">
            <w:pPr>
              <w:rPr>
                <w:b/>
                <w:sz w:val="24"/>
              </w:rPr>
            </w:pPr>
            <w:r>
              <w:rPr>
                <w:b/>
                <w:sz w:val="24"/>
              </w:rPr>
              <w:lastRenderedPageBreak/>
              <w:t>Skills</w:t>
            </w:r>
          </w:p>
          <w:p w14:paraId="4F38C6CC" w14:textId="77777777" w:rsidR="004F7605" w:rsidRDefault="004F7605">
            <w:pPr>
              <w:rPr>
                <w:sz w:val="24"/>
              </w:rPr>
            </w:pPr>
          </w:p>
        </w:tc>
      </w:tr>
      <w:tr w:rsidR="00A97DF4" w14:paraId="15B2F94A" w14:textId="77777777">
        <w:tc>
          <w:tcPr>
            <w:tcW w:w="558" w:type="dxa"/>
            <w:tcBorders>
              <w:top w:val="single" w:sz="18" w:space="0" w:color="auto"/>
              <w:left w:val="single" w:sz="6" w:space="0" w:color="auto"/>
            </w:tcBorders>
          </w:tcPr>
          <w:p w14:paraId="46FBCA06" w14:textId="77777777" w:rsidR="00A97DF4" w:rsidRDefault="00A97DF4">
            <w:r>
              <w:t>1.</w:t>
            </w:r>
          </w:p>
        </w:tc>
        <w:tc>
          <w:tcPr>
            <w:tcW w:w="4320" w:type="dxa"/>
            <w:tcBorders>
              <w:top w:val="single" w:sz="18" w:space="0" w:color="auto"/>
              <w:right w:val="single" w:sz="6" w:space="0" w:color="auto"/>
            </w:tcBorders>
          </w:tcPr>
          <w:p w14:paraId="448214C2" w14:textId="21A064C2" w:rsidR="000E7651" w:rsidRPr="005E55E7" w:rsidRDefault="0032396F" w:rsidP="000E7651">
            <w:r w:rsidRPr="005E55E7">
              <w:rPr>
                <w:rFonts w:cs="Arial"/>
                <w:szCs w:val="22"/>
              </w:rPr>
              <w:t xml:space="preserve">Ability to prepare statistical </w:t>
            </w:r>
            <w:r w:rsidR="000519DE" w:rsidRPr="005E55E7">
              <w:rPr>
                <w:rFonts w:cs="Arial"/>
                <w:szCs w:val="22"/>
              </w:rPr>
              <w:t xml:space="preserve">information for </w:t>
            </w:r>
            <w:r w:rsidRPr="005E55E7">
              <w:rPr>
                <w:rFonts w:cs="Arial"/>
                <w:szCs w:val="22"/>
              </w:rPr>
              <w:t xml:space="preserve">monitoring and evaluation </w:t>
            </w:r>
          </w:p>
        </w:tc>
        <w:tc>
          <w:tcPr>
            <w:tcW w:w="1439" w:type="dxa"/>
            <w:tcBorders>
              <w:top w:val="single" w:sz="18" w:space="0" w:color="auto"/>
              <w:left w:val="nil"/>
              <w:right w:val="single" w:sz="6" w:space="0" w:color="auto"/>
            </w:tcBorders>
          </w:tcPr>
          <w:p w14:paraId="4D632261" w14:textId="77777777" w:rsidR="00A97DF4" w:rsidRDefault="0032396F">
            <w:pPr>
              <w:jc w:val="center"/>
            </w:pPr>
            <w:r>
              <w:t>E</w:t>
            </w:r>
          </w:p>
        </w:tc>
        <w:tc>
          <w:tcPr>
            <w:tcW w:w="2881" w:type="dxa"/>
            <w:tcBorders>
              <w:top w:val="single" w:sz="18" w:space="0" w:color="auto"/>
              <w:left w:val="nil"/>
              <w:right w:val="single" w:sz="6" w:space="0" w:color="auto"/>
            </w:tcBorders>
          </w:tcPr>
          <w:p w14:paraId="55A759CF" w14:textId="71141F7A" w:rsidR="007536B3" w:rsidRDefault="0032396F">
            <w:pPr>
              <w:jc w:val="center"/>
            </w:pPr>
            <w:r>
              <w:t>A</w:t>
            </w:r>
            <w:r w:rsidR="00B168A1">
              <w:t>/I</w:t>
            </w:r>
          </w:p>
          <w:p w14:paraId="102D2F8C" w14:textId="77777777" w:rsidR="007536B3" w:rsidRDefault="007536B3">
            <w:pPr>
              <w:jc w:val="center"/>
            </w:pPr>
          </w:p>
          <w:p w14:paraId="3085BD11" w14:textId="77777777" w:rsidR="007536B3" w:rsidRDefault="007536B3" w:rsidP="007536B3"/>
        </w:tc>
      </w:tr>
      <w:tr w:rsidR="00A97DF4" w14:paraId="765FCB54" w14:textId="77777777">
        <w:tc>
          <w:tcPr>
            <w:tcW w:w="558" w:type="dxa"/>
            <w:tcBorders>
              <w:left w:val="single" w:sz="6" w:space="0" w:color="auto"/>
            </w:tcBorders>
          </w:tcPr>
          <w:p w14:paraId="0E1243A2" w14:textId="77777777" w:rsidR="0032396F" w:rsidRDefault="007536B3">
            <w:r>
              <w:t xml:space="preserve">2. </w:t>
            </w:r>
          </w:p>
          <w:p w14:paraId="6DB956B8" w14:textId="77777777" w:rsidR="00A97DF4" w:rsidRDefault="007536B3">
            <w:r>
              <w:t xml:space="preserve">   </w:t>
            </w:r>
          </w:p>
        </w:tc>
        <w:tc>
          <w:tcPr>
            <w:tcW w:w="4320" w:type="dxa"/>
            <w:tcBorders>
              <w:right w:val="single" w:sz="6" w:space="0" w:color="auto"/>
            </w:tcBorders>
          </w:tcPr>
          <w:p w14:paraId="7A40CBDF" w14:textId="77777777" w:rsidR="007536B3" w:rsidRPr="005E55E7" w:rsidRDefault="0032396F" w:rsidP="0005378E">
            <w:pPr>
              <w:rPr>
                <w:rFonts w:cs="Arial"/>
                <w:szCs w:val="22"/>
              </w:rPr>
            </w:pPr>
            <w:r w:rsidRPr="005E55E7">
              <w:rPr>
                <w:rFonts w:cs="Arial"/>
                <w:szCs w:val="22"/>
              </w:rPr>
              <w:t>Ability to communicate in a clear verbal and written manner, including presentation skills and report writing</w:t>
            </w:r>
          </w:p>
          <w:p w14:paraId="22DA341B" w14:textId="77777777" w:rsidR="0032396F" w:rsidRPr="005E55E7" w:rsidRDefault="0032396F" w:rsidP="0005378E"/>
        </w:tc>
        <w:tc>
          <w:tcPr>
            <w:tcW w:w="1439" w:type="dxa"/>
            <w:tcBorders>
              <w:left w:val="nil"/>
              <w:right w:val="single" w:sz="6" w:space="0" w:color="auto"/>
            </w:tcBorders>
          </w:tcPr>
          <w:p w14:paraId="280DC0A8" w14:textId="77777777" w:rsidR="00A97DF4" w:rsidRDefault="0032396F">
            <w:pPr>
              <w:jc w:val="center"/>
            </w:pPr>
            <w:r>
              <w:t>E</w:t>
            </w:r>
          </w:p>
        </w:tc>
        <w:tc>
          <w:tcPr>
            <w:tcW w:w="2881" w:type="dxa"/>
            <w:tcBorders>
              <w:left w:val="nil"/>
              <w:right w:val="single" w:sz="6" w:space="0" w:color="auto"/>
            </w:tcBorders>
          </w:tcPr>
          <w:p w14:paraId="32A4C67F" w14:textId="6BF29BF2" w:rsidR="00A97DF4" w:rsidRDefault="000C5758">
            <w:pPr>
              <w:jc w:val="center"/>
            </w:pPr>
            <w:r>
              <w:t>A/I</w:t>
            </w:r>
            <w:r w:rsidR="00891A36">
              <w:t>/P</w:t>
            </w:r>
          </w:p>
        </w:tc>
      </w:tr>
      <w:tr w:rsidR="00260444" w14:paraId="1DF2E341" w14:textId="77777777">
        <w:tc>
          <w:tcPr>
            <w:tcW w:w="558" w:type="dxa"/>
            <w:tcBorders>
              <w:left w:val="single" w:sz="6" w:space="0" w:color="auto"/>
            </w:tcBorders>
          </w:tcPr>
          <w:p w14:paraId="54084382" w14:textId="77777777" w:rsidR="00260444" w:rsidRDefault="00260444">
            <w:r>
              <w:t>3.</w:t>
            </w:r>
          </w:p>
        </w:tc>
        <w:tc>
          <w:tcPr>
            <w:tcW w:w="4320" w:type="dxa"/>
            <w:tcBorders>
              <w:right w:val="single" w:sz="6" w:space="0" w:color="auto"/>
            </w:tcBorders>
          </w:tcPr>
          <w:p w14:paraId="5C12C4F1" w14:textId="77777777" w:rsidR="00260444" w:rsidRPr="005E55E7" w:rsidRDefault="00260444" w:rsidP="0005378E">
            <w:pPr>
              <w:rPr>
                <w:rFonts w:cs="Arial"/>
                <w:szCs w:val="22"/>
              </w:rPr>
            </w:pPr>
            <w:r w:rsidRPr="005E55E7">
              <w:rPr>
                <w:rFonts w:cs="Arial"/>
                <w:szCs w:val="22"/>
              </w:rPr>
              <w:t>Ability to work on own initiative and as part of a team</w:t>
            </w:r>
          </w:p>
        </w:tc>
        <w:tc>
          <w:tcPr>
            <w:tcW w:w="1439" w:type="dxa"/>
            <w:tcBorders>
              <w:left w:val="nil"/>
              <w:right w:val="single" w:sz="6" w:space="0" w:color="auto"/>
            </w:tcBorders>
          </w:tcPr>
          <w:p w14:paraId="571A2EE9" w14:textId="77777777" w:rsidR="00260444" w:rsidRDefault="00260444">
            <w:pPr>
              <w:jc w:val="center"/>
            </w:pPr>
            <w:r>
              <w:t>E</w:t>
            </w:r>
          </w:p>
        </w:tc>
        <w:tc>
          <w:tcPr>
            <w:tcW w:w="2881" w:type="dxa"/>
            <w:tcBorders>
              <w:left w:val="nil"/>
              <w:right w:val="single" w:sz="6" w:space="0" w:color="auto"/>
            </w:tcBorders>
          </w:tcPr>
          <w:p w14:paraId="228686EC" w14:textId="77777777" w:rsidR="00260444" w:rsidRDefault="00260444">
            <w:pPr>
              <w:jc w:val="center"/>
            </w:pPr>
            <w:r>
              <w:t>A/I</w:t>
            </w:r>
          </w:p>
        </w:tc>
      </w:tr>
      <w:tr w:rsidR="00260444" w14:paraId="105D37DE" w14:textId="77777777">
        <w:tc>
          <w:tcPr>
            <w:tcW w:w="558" w:type="dxa"/>
            <w:tcBorders>
              <w:left w:val="single" w:sz="6" w:space="0" w:color="auto"/>
            </w:tcBorders>
          </w:tcPr>
          <w:p w14:paraId="0A04EE16" w14:textId="77777777" w:rsidR="00260444" w:rsidRDefault="00260444"/>
        </w:tc>
        <w:tc>
          <w:tcPr>
            <w:tcW w:w="4320" w:type="dxa"/>
            <w:tcBorders>
              <w:right w:val="single" w:sz="6" w:space="0" w:color="auto"/>
            </w:tcBorders>
          </w:tcPr>
          <w:p w14:paraId="7A2E81AE" w14:textId="77777777" w:rsidR="00260444" w:rsidRPr="005E55E7" w:rsidRDefault="00260444" w:rsidP="0005378E">
            <w:pPr>
              <w:rPr>
                <w:rFonts w:cs="Arial"/>
                <w:color w:val="FF0000"/>
                <w:szCs w:val="22"/>
              </w:rPr>
            </w:pPr>
          </w:p>
        </w:tc>
        <w:tc>
          <w:tcPr>
            <w:tcW w:w="1439" w:type="dxa"/>
            <w:tcBorders>
              <w:left w:val="nil"/>
              <w:right w:val="single" w:sz="6" w:space="0" w:color="auto"/>
            </w:tcBorders>
          </w:tcPr>
          <w:p w14:paraId="6531D92F" w14:textId="77777777" w:rsidR="00260444" w:rsidRDefault="00260444">
            <w:pPr>
              <w:jc w:val="center"/>
            </w:pPr>
          </w:p>
        </w:tc>
        <w:tc>
          <w:tcPr>
            <w:tcW w:w="2881" w:type="dxa"/>
            <w:tcBorders>
              <w:left w:val="nil"/>
              <w:right w:val="single" w:sz="6" w:space="0" w:color="auto"/>
            </w:tcBorders>
          </w:tcPr>
          <w:p w14:paraId="4465CC58" w14:textId="77777777" w:rsidR="00260444" w:rsidRDefault="00260444">
            <w:pPr>
              <w:jc w:val="center"/>
            </w:pPr>
          </w:p>
        </w:tc>
      </w:tr>
      <w:tr w:rsidR="00260444" w14:paraId="5552F618" w14:textId="77777777">
        <w:tc>
          <w:tcPr>
            <w:tcW w:w="558" w:type="dxa"/>
            <w:tcBorders>
              <w:left w:val="single" w:sz="6" w:space="0" w:color="auto"/>
            </w:tcBorders>
          </w:tcPr>
          <w:p w14:paraId="633508B4" w14:textId="77777777" w:rsidR="00260444" w:rsidRPr="009A0E4E" w:rsidRDefault="00260444">
            <w:r w:rsidRPr="009A0E4E">
              <w:t>4.</w:t>
            </w:r>
          </w:p>
        </w:tc>
        <w:tc>
          <w:tcPr>
            <w:tcW w:w="4320" w:type="dxa"/>
            <w:tcBorders>
              <w:right w:val="single" w:sz="6" w:space="0" w:color="auto"/>
            </w:tcBorders>
          </w:tcPr>
          <w:p w14:paraId="049BBF0E" w14:textId="77777777" w:rsidR="00260444" w:rsidRPr="005E55E7" w:rsidRDefault="00260444" w:rsidP="0005378E">
            <w:pPr>
              <w:rPr>
                <w:rFonts w:cs="Arial"/>
                <w:szCs w:val="22"/>
              </w:rPr>
            </w:pPr>
            <w:r w:rsidRPr="005E55E7">
              <w:rPr>
                <w:rFonts w:cs="Arial"/>
                <w:szCs w:val="22"/>
              </w:rPr>
              <w:t>Ability to create and maintain effective relationships with a diverse range of partners</w:t>
            </w:r>
          </w:p>
        </w:tc>
        <w:tc>
          <w:tcPr>
            <w:tcW w:w="1439" w:type="dxa"/>
            <w:tcBorders>
              <w:left w:val="nil"/>
              <w:right w:val="single" w:sz="6" w:space="0" w:color="auto"/>
            </w:tcBorders>
          </w:tcPr>
          <w:p w14:paraId="65FD3182" w14:textId="77777777" w:rsidR="00260444" w:rsidRDefault="00260444">
            <w:pPr>
              <w:jc w:val="center"/>
            </w:pPr>
            <w:r>
              <w:t>E</w:t>
            </w:r>
          </w:p>
        </w:tc>
        <w:tc>
          <w:tcPr>
            <w:tcW w:w="2881" w:type="dxa"/>
            <w:tcBorders>
              <w:left w:val="nil"/>
              <w:right w:val="single" w:sz="6" w:space="0" w:color="auto"/>
            </w:tcBorders>
          </w:tcPr>
          <w:p w14:paraId="3D61359F" w14:textId="47CC7896" w:rsidR="00260444" w:rsidRDefault="00260444">
            <w:pPr>
              <w:jc w:val="center"/>
            </w:pPr>
            <w:r>
              <w:t>A</w:t>
            </w:r>
            <w:r w:rsidR="00B168A1">
              <w:t>/I</w:t>
            </w:r>
          </w:p>
        </w:tc>
      </w:tr>
      <w:tr w:rsidR="00B168A1" w14:paraId="4D33F7B7" w14:textId="77777777">
        <w:tc>
          <w:tcPr>
            <w:tcW w:w="558" w:type="dxa"/>
            <w:tcBorders>
              <w:left w:val="single" w:sz="6" w:space="0" w:color="auto"/>
            </w:tcBorders>
          </w:tcPr>
          <w:p w14:paraId="1555C163" w14:textId="77777777" w:rsidR="00B168A1" w:rsidRPr="009A0E4E" w:rsidRDefault="00B168A1"/>
        </w:tc>
        <w:tc>
          <w:tcPr>
            <w:tcW w:w="4320" w:type="dxa"/>
            <w:tcBorders>
              <w:right w:val="single" w:sz="6" w:space="0" w:color="auto"/>
            </w:tcBorders>
          </w:tcPr>
          <w:p w14:paraId="15E8B9A0" w14:textId="77777777" w:rsidR="00B168A1" w:rsidRPr="005E55E7" w:rsidRDefault="00B168A1" w:rsidP="0005378E">
            <w:pPr>
              <w:rPr>
                <w:rFonts w:cs="Arial"/>
                <w:szCs w:val="22"/>
              </w:rPr>
            </w:pPr>
          </w:p>
        </w:tc>
        <w:tc>
          <w:tcPr>
            <w:tcW w:w="1439" w:type="dxa"/>
            <w:tcBorders>
              <w:left w:val="nil"/>
              <w:right w:val="single" w:sz="6" w:space="0" w:color="auto"/>
            </w:tcBorders>
          </w:tcPr>
          <w:p w14:paraId="1C25ED9E" w14:textId="77777777" w:rsidR="00B168A1" w:rsidRDefault="00B168A1">
            <w:pPr>
              <w:jc w:val="center"/>
            </w:pPr>
          </w:p>
        </w:tc>
        <w:tc>
          <w:tcPr>
            <w:tcW w:w="2881" w:type="dxa"/>
            <w:tcBorders>
              <w:left w:val="nil"/>
              <w:right w:val="single" w:sz="6" w:space="0" w:color="auto"/>
            </w:tcBorders>
          </w:tcPr>
          <w:p w14:paraId="76198C9A" w14:textId="77777777" w:rsidR="00B168A1" w:rsidRDefault="00B168A1">
            <w:pPr>
              <w:jc w:val="center"/>
            </w:pPr>
          </w:p>
        </w:tc>
      </w:tr>
      <w:tr w:rsidR="00B168A1" w14:paraId="1D77A72E" w14:textId="77777777">
        <w:tc>
          <w:tcPr>
            <w:tcW w:w="558" w:type="dxa"/>
            <w:tcBorders>
              <w:left w:val="single" w:sz="6" w:space="0" w:color="auto"/>
            </w:tcBorders>
          </w:tcPr>
          <w:p w14:paraId="6AF995BC" w14:textId="4EDB5982" w:rsidR="00B168A1" w:rsidRPr="009A0E4E" w:rsidRDefault="004F7605">
            <w:r>
              <w:t>5.</w:t>
            </w:r>
          </w:p>
        </w:tc>
        <w:tc>
          <w:tcPr>
            <w:tcW w:w="4320" w:type="dxa"/>
            <w:tcBorders>
              <w:right w:val="single" w:sz="6" w:space="0" w:color="auto"/>
            </w:tcBorders>
          </w:tcPr>
          <w:p w14:paraId="03F22B90" w14:textId="58288630" w:rsidR="00B168A1" w:rsidRPr="005E55E7" w:rsidRDefault="00B168A1" w:rsidP="0005378E">
            <w:pPr>
              <w:rPr>
                <w:rFonts w:cs="Arial"/>
                <w:szCs w:val="22"/>
              </w:rPr>
            </w:pPr>
            <w:r w:rsidRPr="005E55E7">
              <w:rPr>
                <w:rFonts w:cs="Arial"/>
                <w:szCs w:val="22"/>
              </w:rPr>
              <w:t>Ability to deliver talks and presentations to groups at wellbeing events</w:t>
            </w:r>
          </w:p>
        </w:tc>
        <w:tc>
          <w:tcPr>
            <w:tcW w:w="1439" w:type="dxa"/>
            <w:tcBorders>
              <w:left w:val="nil"/>
              <w:right w:val="single" w:sz="6" w:space="0" w:color="auto"/>
            </w:tcBorders>
          </w:tcPr>
          <w:p w14:paraId="7C7DD3E7" w14:textId="3FBA164C" w:rsidR="00B168A1" w:rsidRPr="005E55E7" w:rsidRDefault="00B168A1">
            <w:pPr>
              <w:jc w:val="center"/>
            </w:pPr>
            <w:r w:rsidRPr="005E55E7">
              <w:t>E</w:t>
            </w:r>
          </w:p>
        </w:tc>
        <w:tc>
          <w:tcPr>
            <w:tcW w:w="2881" w:type="dxa"/>
            <w:tcBorders>
              <w:left w:val="nil"/>
              <w:right w:val="single" w:sz="6" w:space="0" w:color="auto"/>
            </w:tcBorders>
          </w:tcPr>
          <w:p w14:paraId="023745A6" w14:textId="5EE0D8A4" w:rsidR="00B168A1" w:rsidRDefault="00B168A1">
            <w:pPr>
              <w:jc w:val="center"/>
            </w:pPr>
            <w:r>
              <w:t>I</w:t>
            </w:r>
          </w:p>
        </w:tc>
      </w:tr>
      <w:tr w:rsidR="00B168A1" w14:paraId="7DA5D648" w14:textId="77777777">
        <w:tc>
          <w:tcPr>
            <w:tcW w:w="558" w:type="dxa"/>
            <w:tcBorders>
              <w:left w:val="single" w:sz="6" w:space="0" w:color="auto"/>
            </w:tcBorders>
          </w:tcPr>
          <w:p w14:paraId="67DA3458" w14:textId="77777777" w:rsidR="00B168A1" w:rsidRPr="009A0E4E" w:rsidRDefault="00B168A1"/>
        </w:tc>
        <w:tc>
          <w:tcPr>
            <w:tcW w:w="4320" w:type="dxa"/>
            <w:tcBorders>
              <w:right w:val="single" w:sz="6" w:space="0" w:color="auto"/>
            </w:tcBorders>
          </w:tcPr>
          <w:p w14:paraId="39170496" w14:textId="77777777" w:rsidR="00B168A1" w:rsidRPr="005E55E7" w:rsidRDefault="00B168A1" w:rsidP="0005378E">
            <w:pPr>
              <w:rPr>
                <w:rFonts w:cs="Arial"/>
                <w:szCs w:val="22"/>
              </w:rPr>
            </w:pPr>
          </w:p>
        </w:tc>
        <w:tc>
          <w:tcPr>
            <w:tcW w:w="1439" w:type="dxa"/>
            <w:tcBorders>
              <w:left w:val="nil"/>
              <w:right w:val="single" w:sz="6" w:space="0" w:color="auto"/>
            </w:tcBorders>
          </w:tcPr>
          <w:p w14:paraId="4317C88E" w14:textId="77777777" w:rsidR="00B168A1" w:rsidRPr="005E55E7" w:rsidRDefault="00B168A1">
            <w:pPr>
              <w:jc w:val="center"/>
            </w:pPr>
          </w:p>
        </w:tc>
        <w:tc>
          <w:tcPr>
            <w:tcW w:w="2881" w:type="dxa"/>
            <w:tcBorders>
              <w:left w:val="nil"/>
              <w:right w:val="single" w:sz="6" w:space="0" w:color="auto"/>
            </w:tcBorders>
          </w:tcPr>
          <w:p w14:paraId="0275D62B" w14:textId="77777777" w:rsidR="00B168A1" w:rsidRDefault="00B168A1">
            <w:pPr>
              <w:jc w:val="center"/>
            </w:pPr>
          </w:p>
        </w:tc>
      </w:tr>
      <w:tr w:rsidR="00B168A1" w14:paraId="3CC2D9FB" w14:textId="77777777">
        <w:tc>
          <w:tcPr>
            <w:tcW w:w="558" w:type="dxa"/>
            <w:tcBorders>
              <w:left w:val="single" w:sz="6" w:space="0" w:color="auto"/>
            </w:tcBorders>
          </w:tcPr>
          <w:p w14:paraId="4EE90C66" w14:textId="055CD436" w:rsidR="00B168A1" w:rsidRPr="009A0E4E" w:rsidRDefault="004F7605">
            <w:r>
              <w:t>6.</w:t>
            </w:r>
          </w:p>
        </w:tc>
        <w:tc>
          <w:tcPr>
            <w:tcW w:w="4320" w:type="dxa"/>
            <w:tcBorders>
              <w:right w:val="single" w:sz="6" w:space="0" w:color="auto"/>
            </w:tcBorders>
          </w:tcPr>
          <w:p w14:paraId="5D8D718E" w14:textId="3FF54738" w:rsidR="00B168A1" w:rsidRPr="005E55E7" w:rsidRDefault="00B168A1" w:rsidP="0005378E">
            <w:pPr>
              <w:rPr>
                <w:rFonts w:cs="Arial"/>
                <w:szCs w:val="22"/>
              </w:rPr>
            </w:pPr>
            <w:r w:rsidRPr="005E55E7">
              <w:rPr>
                <w:rFonts w:cs="Arial"/>
                <w:szCs w:val="22"/>
              </w:rPr>
              <w:t>Ability to deliver health checks</w:t>
            </w:r>
          </w:p>
        </w:tc>
        <w:tc>
          <w:tcPr>
            <w:tcW w:w="1439" w:type="dxa"/>
            <w:tcBorders>
              <w:left w:val="nil"/>
              <w:right w:val="single" w:sz="6" w:space="0" w:color="auto"/>
            </w:tcBorders>
          </w:tcPr>
          <w:p w14:paraId="164A3FE3" w14:textId="60F62B1D" w:rsidR="00B168A1" w:rsidRPr="005E55E7" w:rsidRDefault="00B168A1">
            <w:pPr>
              <w:jc w:val="center"/>
            </w:pPr>
            <w:r w:rsidRPr="005E55E7">
              <w:t>E</w:t>
            </w:r>
          </w:p>
        </w:tc>
        <w:tc>
          <w:tcPr>
            <w:tcW w:w="2881" w:type="dxa"/>
            <w:tcBorders>
              <w:left w:val="nil"/>
              <w:right w:val="single" w:sz="6" w:space="0" w:color="auto"/>
            </w:tcBorders>
          </w:tcPr>
          <w:p w14:paraId="39819F23" w14:textId="72E3F500" w:rsidR="00B168A1" w:rsidRDefault="00B168A1">
            <w:pPr>
              <w:jc w:val="center"/>
            </w:pPr>
            <w:r>
              <w:t>I</w:t>
            </w:r>
          </w:p>
        </w:tc>
      </w:tr>
      <w:tr w:rsidR="00260444" w14:paraId="50FA144B" w14:textId="77777777">
        <w:tc>
          <w:tcPr>
            <w:tcW w:w="558" w:type="dxa"/>
            <w:tcBorders>
              <w:left w:val="single" w:sz="6" w:space="0" w:color="auto"/>
            </w:tcBorders>
          </w:tcPr>
          <w:p w14:paraId="6AB7CEAF" w14:textId="77777777" w:rsidR="00260444" w:rsidRPr="009A0E4E" w:rsidRDefault="00260444"/>
        </w:tc>
        <w:tc>
          <w:tcPr>
            <w:tcW w:w="4320" w:type="dxa"/>
            <w:tcBorders>
              <w:right w:val="single" w:sz="6" w:space="0" w:color="auto"/>
            </w:tcBorders>
          </w:tcPr>
          <w:p w14:paraId="2880F2DB" w14:textId="77777777" w:rsidR="00260444" w:rsidRPr="005E55E7" w:rsidRDefault="00260444" w:rsidP="0005378E">
            <w:pPr>
              <w:rPr>
                <w:rFonts w:cs="Arial"/>
                <w:szCs w:val="22"/>
              </w:rPr>
            </w:pPr>
          </w:p>
        </w:tc>
        <w:tc>
          <w:tcPr>
            <w:tcW w:w="1439" w:type="dxa"/>
            <w:tcBorders>
              <w:left w:val="nil"/>
              <w:right w:val="single" w:sz="6" w:space="0" w:color="auto"/>
            </w:tcBorders>
          </w:tcPr>
          <w:p w14:paraId="75F188E2" w14:textId="77777777" w:rsidR="00260444" w:rsidRPr="005E55E7" w:rsidRDefault="00260444">
            <w:pPr>
              <w:jc w:val="center"/>
            </w:pPr>
          </w:p>
        </w:tc>
        <w:tc>
          <w:tcPr>
            <w:tcW w:w="2881" w:type="dxa"/>
            <w:tcBorders>
              <w:left w:val="nil"/>
              <w:right w:val="single" w:sz="6" w:space="0" w:color="auto"/>
            </w:tcBorders>
          </w:tcPr>
          <w:p w14:paraId="4E1D3153" w14:textId="77777777" w:rsidR="00260444" w:rsidRDefault="00260444">
            <w:pPr>
              <w:jc w:val="center"/>
            </w:pPr>
          </w:p>
        </w:tc>
      </w:tr>
      <w:tr w:rsidR="00A97DF4" w14:paraId="2FED9F00" w14:textId="77777777">
        <w:tc>
          <w:tcPr>
            <w:tcW w:w="558" w:type="dxa"/>
            <w:tcBorders>
              <w:left w:val="single" w:sz="6" w:space="0" w:color="auto"/>
              <w:bottom w:val="single" w:sz="18" w:space="0" w:color="auto"/>
            </w:tcBorders>
          </w:tcPr>
          <w:p w14:paraId="24E9649A" w14:textId="73FE082E" w:rsidR="00A97DF4" w:rsidRPr="009A0E4E" w:rsidRDefault="004F7605">
            <w:r>
              <w:t>7</w:t>
            </w:r>
            <w:r w:rsidR="007536B3" w:rsidRPr="009A0E4E">
              <w:t>.</w:t>
            </w:r>
          </w:p>
          <w:p w14:paraId="28C53C3E" w14:textId="77777777" w:rsidR="0032396F" w:rsidRPr="009A0E4E" w:rsidRDefault="0032396F"/>
          <w:p w14:paraId="440EB274" w14:textId="77777777" w:rsidR="007536B3" w:rsidRDefault="007536B3"/>
          <w:p w14:paraId="0B02E76B" w14:textId="77777777" w:rsidR="0057403D" w:rsidRDefault="0057403D"/>
          <w:p w14:paraId="31A4D743" w14:textId="78006865" w:rsidR="0057403D" w:rsidRPr="009A0E4E" w:rsidRDefault="004F7605">
            <w:r>
              <w:t>8</w:t>
            </w:r>
            <w:r w:rsidR="0057403D">
              <w:t>.</w:t>
            </w:r>
          </w:p>
        </w:tc>
        <w:tc>
          <w:tcPr>
            <w:tcW w:w="4320" w:type="dxa"/>
            <w:tcBorders>
              <w:bottom w:val="single" w:sz="18" w:space="0" w:color="auto"/>
              <w:right w:val="single" w:sz="6" w:space="0" w:color="auto"/>
            </w:tcBorders>
          </w:tcPr>
          <w:p w14:paraId="1BE2FCC9" w14:textId="77777777" w:rsidR="007536B3" w:rsidRPr="005E55E7" w:rsidRDefault="0032396F">
            <w:pPr>
              <w:rPr>
                <w:rFonts w:cs="Arial"/>
                <w:szCs w:val="22"/>
              </w:rPr>
            </w:pPr>
            <w:r w:rsidRPr="005E55E7">
              <w:rPr>
                <w:rFonts w:cs="Arial"/>
                <w:szCs w:val="22"/>
              </w:rPr>
              <w:t>Ability to set clear objectives, performance indicators and timescales for achievements</w:t>
            </w:r>
          </w:p>
          <w:p w14:paraId="2B34E077" w14:textId="77777777" w:rsidR="003D0421" w:rsidRPr="005E55E7" w:rsidRDefault="003D0421">
            <w:pPr>
              <w:rPr>
                <w:rFonts w:cs="Arial"/>
                <w:szCs w:val="22"/>
              </w:rPr>
            </w:pPr>
          </w:p>
          <w:p w14:paraId="14EE5492" w14:textId="4B68D8C8" w:rsidR="003D0421" w:rsidRPr="005E55E7" w:rsidRDefault="0057403D">
            <w:r w:rsidRPr="005E55E7">
              <w:rPr>
                <w:rFonts w:cs="Arial"/>
                <w:szCs w:val="22"/>
              </w:rPr>
              <w:t>Ability to</w:t>
            </w:r>
            <w:r w:rsidR="003D0421" w:rsidRPr="005E55E7">
              <w:rPr>
                <w:rFonts w:cs="Arial"/>
                <w:szCs w:val="22"/>
              </w:rPr>
              <w:t xml:space="preserve"> use Microsoft Office and web- based services</w:t>
            </w:r>
          </w:p>
          <w:p w14:paraId="6E085D85" w14:textId="77777777" w:rsidR="007536B3" w:rsidRPr="005E55E7" w:rsidRDefault="007536B3"/>
        </w:tc>
        <w:tc>
          <w:tcPr>
            <w:tcW w:w="1439" w:type="dxa"/>
            <w:tcBorders>
              <w:left w:val="nil"/>
              <w:bottom w:val="single" w:sz="18" w:space="0" w:color="auto"/>
              <w:right w:val="single" w:sz="6" w:space="0" w:color="auto"/>
            </w:tcBorders>
          </w:tcPr>
          <w:p w14:paraId="087C8D26" w14:textId="07500A13" w:rsidR="007536B3" w:rsidRPr="005E55E7" w:rsidRDefault="00B168A1">
            <w:pPr>
              <w:jc w:val="center"/>
            </w:pPr>
            <w:r w:rsidRPr="005E55E7">
              <w:t>E</w:t>
            </w:r>
          </w:p>
          <w:p w14:paraId="7AA2991A" w14:textId="77777777" w:rsidR="0057403D" w:rsidRPr="005E55E7" w:rsidRDefault="0057403D">
            <w:pPr>
              <w:jc w:val="center"/>
            </w:pPr>
          </w:p>
          <w:p w14:paraId="6FC32E95" w14:textId="77777777" w:rsidR="0057403D" w:rsidRPr="005E55E7" w:rsidRDefault="0057403D">
            <w:pPr>
              <w:jc w:val="center"/>
            </w:pPr>
          </w:p>
          <w:p w14:paraId="5CCDBC64" w14:textId="77777777" w:rsidR="0057403D" w:rsidRPr="005E55E7" w:rsidRDefault="0057403D">
            <w:pPr>
              <w:jc w:val="center"/>
            </w:pPr>
          </w:p>
          <w:p w14:paraId="51F8A17D" w14:textId="5BC131AD" w:rsidR="0057403D" w:rsidRPr="005E55E7" w:rsidRDefault="0057403D">
            <w:pPr>
              <w:jc w:val="center"/>
            </w:pPr>
            <w:r w:rsidRPr="005E55E7">
              <w:t>E</w:t>
            </w:r>
          </w:p>
        </w:tc>
        <w:tc>
          <w:tcPr>
            <w:tcW w:w="2881" w:type="dxa"/>
            <w:tcBorders>
              <w:left w:val="nil"/>
              <w:bottom w:val="single" w:sz="18" w:space="0" w:color="auto"/>
              <w:right w:val="single" w:sz="6" w:space="0" w:color="auto"/>
            </w:tcBorders>
          </w:tcPr>
          <w:p w14:paraId="4A582116" w14:textId="11302E90" w:rsidR="00A97DF4" w:rsidRDefault="00B168A1">
            <w:pPr>
              <w:jc w:val="center"/>
            </w:pPr>
            <w:r>
              <w:t>I</w:t>
            </w:r>
          </w:p>
          <w:p w14:paraId="76B6BF00" w14:textId="77777777" w:rsidR="0057403D" w:rsidRDefault="0057403D">
            <w:pPr>
              <w:jc w:val="center"/>
            </w:pPr>
          </w:p>
          <w:p w14:paraId="7CAEA642" w14:textId="77777777" w:rsidR="0057403D" w:rsidRDefault="0057403D">
            <w:pPr>
              <w:jc w:val="center"/>
            </w:pPr>
          </w:p>
          <w:p w14:paraId="05D71876" w14:textId="77777777" w:rsidR="0057403D" w:rsidRDefault="0057403D">
            <w:pPr>
              <w:jc w:val="center"/>
            </w:pPr>
          </w:p>
          <w:p w14:paraId="439404C5" w14:textId="0DDB1D24" w:rsidR="0057403D" w:rsidRDefault="0057403D">
            <w:pPr>
              <w:jc w:val="center"/>
            </w:pPr>
            <w:r>
              <w:t>A</w:t>
            </w:r>
            <w:r w:rsidR="00B168A1">
              <w:t>/I</w:t>
            </w:r>
          </w:p>
          <w:p w14:paraId="31FA1951" w14:textId="77777777" w:rsidR="007536B3" w:rsidRDefault="007536B3">
            <w:pPr>
              <w:jc w:val="center"/>
            </w:pPr>
          </w:p>
          <w:p w14:paraId="62AA0779" w14:textId="77777777" w:rsidR="007536B3" w:rsidRDefault="007536B3">
            <w:pPr>
              <w:jc w:val="center"/>
            </w:pPr>
          </w:p>
        </w:tc>
      </w:tr>
      <w:tr w:rsidR="00A97DF4" w14:paraId="04E399BC" w14:textId="77777777" w:rsidTr="0005378E">
        <w:trPr>
          <w:cantSplit/>
          <w:trHeight w:val="642"/>
        </w:trPr>
        <w:tc>
          <w:tcPr>
            <w:tcW w:w="9198" w:type="dxa"/>
            <w:gridSpan w:val="4"/>
            <w:tcBorders>
              <w:top w:val="single" w:sz="18" w:space="0" w:color="auto"/>
              <w:left w:val="single" w:sz="6" w:space="0" w:color="auto"/>
              <w:bottom w:val="single" w:sz="18" w:space="0" w:color="auto"/>
              <w:right w:val="single" w:sz="6" w:space="0" w:color="auto"/>
            </w:tcBorders>
            <w:shd w:val="clear" w:color="auto" w:fill="E0E0E0"/>
          </w:tcPr>
          <w:p w14:paraId="49F98802" w14:textId="77777777" w:rsidR="00A97DF4" w:rsidRDefault="00A97DF4">
            <w:pPr>
              <w:rPr>
                <w:b/>
                <w:bCs/>
                <w:sz w:val="24"/>
              </w:rPr>
            </w:pPr>
            <w:r>
              <w:rPr>
                <w:b/>
                <w:bCs/>
                <w:sz w:val="24"/>
              </w:rPr>
              <w:t>Knowledge</w:t>
            </w:r>
          </w:p>
        </w:tc>
      </w:tr>
      <w:tr w:rsidR="00A97DF4" w14:paraId="52D1B594" w14:textId="77777777">
        <w:tc>
          <w:tcPr>
            <w:tcW w:w="558" w:type="dxa"/>
            <w:tcBorders>
              <w:top w:val="single" w:sz="18" w:space="0" w:color="auto"/>
              <w:left w:val="single" w:sz="6" w:space="0" w:color="auto"/>
            </w:tcBorders>
          </w:tcPr>
          <w:p w14:paraId="2A8D6F14" w14:textId="77777777" w:rsidR="00A97DF4" w:rsidRDefault="00A97DF4">
            <w:r>
              <w:t>1.</w:t>
            </w:r>
          </w:p>
        </w:tc>
        <w:tc>
          <w:tcPr>
            <w:tcW w:w="4320" w:type="dxa"/>
            <w:tcBorders>
              <w:top w:val="single" w:sz="18" w:space="0" w:color="auto"/>
              <w:right w:val="single" w:sz="6" w:space="0" w:color="auto"/>
            </w:tcBorders>
          </w:tcPr>
          <w:p w14:paraId="0EEB2B6F" w14:textId="77777777" w:rsidR="007536B3" w:rsidRDefault="008A1183" w:rsidP="0005378E">
            <w:r>
              <w:rPr>
                <w:rFonts w:cs="Arial"/>
                <w:szCs w:val="22"/>
              </w:rPr>
              <w:t>Knowledge of medical contraindications to exercise and understanding of how to adapt programmes accordingly</w:t>
            </w:r>
          </w:p>
        </w:tc>
        <w:tc>
          <w:tcPr>
            <w:tcW w:w="1439" w:type="dxa"/>
            <w:tcBorders>
              <w:top w:val="single" w:sz="18" w:space="0" w:color="auto"/>
              <w:left w:val="nil"/>
              <w:right w:val="single" w:sz="6" w:space="0" w:color="auto"/>
            </w:tcBorders>
          </w:tcPr>
          <w:p w14:paraId="6EEDFAA4" w14:textId="77777777" w:rsidR="00A97DF4" w:rsidRDefault="007536B3">
            <w:pPr>
              <w:jc w:val="center"/>
            </w:pPr>
            <w:r>
              <w:t>E</w:t>
            </w:r>
          </w:p>
          <w:p w14:paraId="3AB5640F" w14:textId="77777777" w:rsidR="007536B3" w:rsidRDefault="007536B3">
            <w:pPr>
              <w:jc w:val="center"/>
            </w:pPr>
          </w:p>
          <w:p w14:paraId="5BCC5E4D" w14:textId="77777777" w:rsidR="007536B3" w:rsidRDefault="007536B3">
            <w:pPr>
              <w:jc w:val="center"/>
            </w:pPr>
          </w:p>
          <w:p w14:paraId="4A4A9B6B" w14:textId="77777777" w:rsidR="007536B3" w:rsidRDefault="007536B3">
            <w:pPr>
              <w:jc w:val="center"/>
            </w:pPr>
          </w:p>
        </w:tc>
        <w:tc>
          <w:tcPr>
            <w:tcW w:w="2881" w:type="dxa"/>
            <w:tcBorders>
              <w:top w:val="single" w:sz="18" w:space="0" w:color="auto"/>
              <w:left w:val="nil"/>
              <w:right w:val="single" w:sz="6" w:space="0" w:color="auto"/>
            </w:tcBorders>
          </w:tcPr>
          <w:p w14:paraId="2B3943D8" w14:textId="77777777" w:rsidR="00A97DF4" w:rsidRDefault="000C5758">
            <w:pPr>
              <w:jc w:val="center"/>
            </w:pPr>
            <w:r>
              <w:t>A/I</w:t>
            </w:r>
          </w:p>
          <w:p w14:paraId="4EEC857E" w14:textId="77777777" w:rsidR="007536B3" w:rsidRDefault="007536B3">
            <w:pPr>
              <w:jc w:val="center"/>
            </w:pPr>
          </w:p>
          <w:p w14:paraId="62CA0C50" w14:textId="77777777" w:rsidR="007536B3" w:rsidRDefault="007536B3">
            <w:pPr>
              <w:jc w:val="center"/>
            </w:pPr>
          </w:p>
          <w:p w14:paraId="7C473539" w14:textId="77777777" w:rsidR="007536B3" w:rsidRDefault="007536B3" w:rsidP="007536B3"/>
        </w:tc>
      </w:tr>
      <w:tr w:rsidR="00A97DF4" w14:paraId="3020CC10" w14:textId="77777777" w:rsidTr="004F7605">
        <w:tc>
          <w:tcPr>
            <w:tcW w:w="558" w:type="dxa"/>
            <w:tcBorders>
              <w:left w:val="single" w:sz="6" w:space="0" w:color="auto"/>
            </w:tcBorders>
          </w:tcPr>
          <w:p w14:paraId="522FE1EE" w14:textId="77777777" w:rsidR="00A97DF4" w:rsidRDefault="007536B3">
            <w:r>
              <w:t>2.</w:t>
            </w:r>
          </w:p>
          <w:p w14:paraId="11FB4845" w14:textId="77777777" w:rsidR="008A1183" w:rsidRDefault="008A1183"/>
          <w:p w14:paraId="70104C9D" w14:textId="77777777" w:rsidR="008A1183" w:rsidRDefault="008A1183"/>
          <w:p w14:paraId="3C58232A" w14:textId="77777777" w:rsidR="008A1183" w:rsidRDefault="008A1183"/>
          <w:p w14:paraId="1C49CD1D" w14:textId="77777777" w:rsidR="008A1183" w:rsidRDefault="008A1183">
            <w:r>
              <w:t>3.</w:t>
            </w:r>
          </w:p>
          <w:p w14:paraId="564E969E" w14:textId="77777777" w:rsidR="008A1183" w:rsidRDefault="008A1183"/>
          <w:p w14:paraId="14E99E62" w14:textId="77777777" w:rsidR="008A1183" w:rsidRDefault="008A1183"/>
          <w:p w14:paraId="1FF5175F" w14:textId="4FCA07C4" w:rsidR="003D0421" w:rsidRDefault="003D0421">
            <w:r>
              <w:t>4.</w:t>
            </w:r>
          </w:p>
        </w:tc>
        <w:tc>
          <w:tcPr>
            <w:tcW w:w="4320" w:type="dxa"/>
            <w:tcBorders>
              <w:right w:val="single" w:sz="6" w:space="0" w:color="auto"/>
            </w:tcBorders>
          </w:tcPr>
          <w:p w14:paraId="188E678A" w14:textId="77777777" w:rsidR="00A97DF4" w:rsidRDefault="008A1183">
            <w:pPr>
              <w:rPr>
                <w:rFonts w:cs="Arial"/>
                <w:szCs w:val="22"/>
              </w:rPr>
            </w:pPr>
            <w:r w:rsidRPr="009A0E4E">
              <w:rPr>
                <w:rFonts w:cs="Arial"/>
                <w:szCs w:val="22"/>
              </w:rPr>
              <w:t>Knowledge and understanding of health conditions and risk factors associated with poor health</w:t>
            </w:r>
          </w:p>
          <w:p w14:paraId="03A061FF" w14:textId="77777777" w:rsidR="003D0421" w:rsidRDefault="003D0421">
            <w:pPr>
              <w:rPr>
                <w:rFonts w:cs="Arial"/>
                <w:szCs w:val="22"/>
              </w:rPr>
            </w:pPr>
          </w:p>
          <w:p w14:paraId="2803D5AB" w14:textId="215816A1" w:rsidR="003D0421" w:rsidRPr="009A0E4E" w:rsidRDefault="003D0421">
            <w:pPr>
              <w:rPr>
                <w:rFonts w:cs="Arial"/>
                <w:szCs w:val="22"/>
              </w:rPr>
            </w:pPr>
            <w:r w:rsidRPr="005E55E7">
              <w:rPr>
                <w:rFonts w:cs="Arial"/>
                <w:szCs w:val="22"/>
              </w:rPr>
              <w:t>An understanding of the social determinants of health</w:t>
            </w:r>
          </w:p>
          <w:p w14:paraId="2A26CC4F" w14:textId="77777777" w:rsidR="008A1183" w:rsidRPr="009A0E4E" w:rsidRDefault="008A1183">
            <w:pPr>
              <w:rPr>
                <w:rFonts w:cs="Arial"/>
                <w:szCs w:val="22"/>
              </w:rPr>
            </w:pPr>
          </w:p>
          <w:p w14:paraId="2D78CEDD" w14:textId="77777777" w:rsidR="008A1183" w:rsidRPr="009A0E4E" w:rsidRDefault="008A1183">
            <w:r w:rsidRPr="009A0E4E">
              <w:rPr>
                <w:rFonts w:cs="Arial"/>
                <w:szCs w:val="22"/>
              </w:rPr>
              <w:t>Knowledge and understanding of the principles of weight management including the Eat Well Plate</w:t>
            </w:r>
          </w:p>
        </w:tc>
        <w:tc>
          <w:tcPr>
            <w:tcW w:w="1439" w:type="dxa"/>
            <w:tcBorders>
              <w:left w:val="nil"/>
              <w:right w:val="single" w:sz="6" w:space="0" w:color="auto"/>
            </w:tcBorders>
          </w:tcPr>
          <w:p w14:paraId="0EA4B7CD" w14:textId="77777777" w:rsidR="00A97DF4" w:rsidRDefault="007536B3">
            <w:pPr>
              <w:jc w:val="center"/>
            </w:pPr>
            <w:r>
              <w:t>E</w:t>
            </w:r>
          </w:p>
          <w:p w14:paraId="602BD9D6" w14:textId="77777777" w:rsidR="008A1183" w:rsidRDefault="008A1183">
            <w:pPr>
              <w:jc w:val="center"/>
            </w:pPr>
          </w:p>
          <w:p w14:paraId="0D50C096" w14:textId="77777777" w:rsidR="008A1183" w:rsidRDefault="008A1183">
            <w:pPr>
              <w:jc w:val="center"/>
            </w:pPr>
          </w:p>
          <w:p w14:paraId="6DF8E5CC" w14:textId="77777777" w:rsidR="008A1183" w:rsidRDefault="008A1183">
            <w:pPr>
              <w:jc w:val="center"/>
            </w:pPr>
          </w:p>
          <w:p w14:paraId="65DD1A1E" w14:textId="56EE49D5" w:rsidR="008A1183" w:rsidRDefault="0057403D">
            <w:pPr>
              <w:jc w:val="center"/>
            </w:pPr>
            <w:r>
              <w:t>D</w:t>
            </w:r>
          </w:p>
          <w:p w14:paraId="23DAFD99" w14:textId="77777777" w:rsidR="003D0421" w:rsidRDefault="003D0421">
            <w:pPr>
              <w:jc w:val="center"/>
            </w:pPr>
          </w:p>
          <w:p w14:paraId="58806908" w14:textId="77777777" w:rsidR="003D0421" w:rsidRDefault="003D0421">
            <w:pPr>
              <w:jc w:val="center"/>
            </w:pPr>
          </w:p>
          <w:p w14:paraId="0094C2DE" w14:textId="2E21ACBA" w:rsidR="003D0421" w:rsidRDefault="003D0421" w:rsidP="003D0421">
            <w:pPr>
              <w:jc w:val="center"/>
            </w:pPr>
            <w:r>
              <w:t>E</w:t>
            </w:r>
          </w:p>
        </w:tc>
        <w:tc>
          <w:tcPr>
            <w:tcW w:w="2881" w:type="dxa"/>
            <w:tcBorders>
              <w:left w:val="nil"/>
              <w:right w:val="single" w:sz="6" w:space="0" w:color="auto"/>
            </w:tcBorders>
          </w:tcPr>
          <w:p w14:paraId="66046695" w14:textId="77777777" w:rsidR="00A97DF4" w:rsidRDefault="000C5758">
            <w:pPr>
              <w:jc w:val="center"/>
            </w:pPr>
            <w:r>
              <w:t>A/I</w:t>
            </w:r>
          </w:p>
          <w:p w14:paraId="51E05B37" w14:textId="77777777" w:rsidR="008A1183" w:rsidRDefault="008A1183">
            <w:pPr>
              <w:jc w:val="center"/>
            </w:pPr>
          </w:p>
          <w:p w14:paraId="2718204D" w14:textId="77777777" w:rsidR="008A1183" w:rsidRDefault="008A1183">
            <w:pPr>
              <w:jc w:val="center"/>
            </w:pPr>
          </w:p>
          <w:p w14:paraId="639C0336" w14:textId="77777777" w:rsidR="008A1183" w:rsidRDefault="008A1183">
            <w:pPr>
              <w:jc w:val="center"/>
            </w:pPr>
          </w:p>
          <w:p w14:paraId="09349FC7" w14:textId="77777777" w:rsidR="008A1183" w:rsidRDefault="008A1183">
            <w:pPr>
              <w:jc w:val="center"/>
            </w:pPr>
            <w:r>
              <w:t>A/I</w:t>
            </w:r>
          </w:p>
          <w:p w14:paraId="7BC139BF" w14:textId="77777777" w:rsidR="005E55E7" w:rsidRDefault="005E55E7">
            <w:pPr>
              <w:jc w:val="center"/>
            </w:pPr>
          </w:p>
          <w:p w14:paraId="7FB555E1" w14:textId="77777777" w:rsidR="005E55E7" w:rsidRDefault="005E55E7">
            <w:pPr>
              <w:jc w:val="center"/>
            </w:pPr>
          </w:p>
          <w:p w14:paraId="73341544" w14:textId="17781BEA" w:rsidR="005E55E7" w:rsidRDefault="005E55E7">
            <w:pPr>
              <w:jc w:val="center"/>
            </w:pPr>
            <w:r>
              <w:t>A/I</w:t>
            </w:r>
          </w:p>
        </w:tc>
      </w:tr>
      <w:tr w:rsidR="00A97DF4" w14:paraId="110D1D75" w14:textId="77777777" w:rsidTr="004F7605">
        <w:tc>
          <w:tcPr>
            <w:tcW w:w="558" w:type="dxa"/>
            <w:tcBorders>
              <w:left w:val="single" w:sz="6" w:space="0" w:color="auto"/>
              <w:bottom w:val="single" w:sz="6" w:space="0" w:color="auto"/>
            </w:tcBorders>
          </w:tcPr>
          <w:p w14:paraId="75414D1D" w14:textId="77777777" w:rsidR="00C76A39" w:rsidRDefault="00C76A39"/>
        </w:tc>
        <w:tc>
          <w:tcPr>
            <w:tcW w:w="4320" w:type="dxa"/>
            <w:tcBorders>
              <w:bottom w:val="single" w:sz="6" w:space="0" w:color="auto"/>
              <w:right w:val="single" w:sz="6" w:space="0" w:color="auto"/>
            </w:tcBorders>
          </w:tcPr>
          <w:p w14:paraId="6538406D" w14:textId="77777777" w:rsidR="00EE1963" w:rsidRPr="009A0E4E" w:rsidRDefault="00EE1963"/>
        </w:tc>
        <w:tc>
          <w:tcPr>
            <w:tcW w:w="1439" w:type="dxa"/>
            <w:tcBorders>
              <w:left w:val="nil"/>
              <w:bottom w:val="single" w:sz="6" w:space="0" w:color="auto"/>
              <w:right w:val="single" w:sz="6" w:space="0" w:color="auto"/>
            </w:tcBorders>
          </w:tcPr>
          <w:p w14:paraId="3A0C8F35" w14:textId="77777777" w:rsidR="00A97DF4" w:rsidRDefault="00A97DF4">
            <w:pPr>
              <w:jc w:val="center"/>
            </w:pPr>
          </w:p>
        </w:tc>
        <w:tc>
          <w:tcPr>
            <w:tcW w:w="2881" w:type="dxa"/>
            <w:tcBorders>
              <w:left w:val="nil"/>
              <w:bottom w:val="single" w:sz="6" w:space="0" w:color="auto"/>
              <w:right w:val="single" w:sz="6" w:space="0" w:color="auto"/>
            </w:tcBorders>
          </w:tcPr>
          <w:p w14:paraId="0EDEB687" w14:textId="77777777" w:rsidR="00A97DF4" w:rsidRDefault="00A97DF4">
            <w:pPr>
              <w:jc w:val="center"/>
            </w:pPr>
          </w:p>
        </w:tc>
      </w:tr>
      <w:tr w:rsidR="00260444" w14:paraId="6D4F48FD" w14:textId="77777777" w:rsidTr="004F7605">
        <w:tc>
          <w:tcPr>
            <w:tcW w:w="558" w:type="dxa"/>
            <w:tcBorders>
              <w:top w:val="single" w:sz="6" w:space="0" w:color="auto"/>
              <w:left w:val="single" w:sz="4" w:space="0" w:color="auto"/>
            </w:tcBorders>
          </w:tcPr>
          <w:p w14:paraId="3F2FBEC3" w14:textId="4751A161" w:rsidR="00260444" w:rsidRDefault="003D0421">
            <w:r>
              <w:lastRenderedPageBreak/>
              <w:t>5</w:t>
            </w:r>
            <w:r w:rsidR="00260444">
              <w:t>.</w:t>
            </w:r>
          </w:p>
        </w:tc>
        <w:tc>
          <w:tcPr>
            <w:tcW w:w="4320" w:type="dxa"/>
            <w:tcBorders>
              <w:top w:val="single" w:sz="6" w:space="0" w:color="auto"/>
              <w:left w:val="nil"/>
              <w:right w:val="single" w:sz="4" w:space="0" w:color="auto"/>
            </w:tcBorders>
          </w:tcPr>
          <w:p w14:paraId="25B60D97" w14:textId="77777777" w:rsidR="00260444" w:rsidRPr="009A0E4E" w:rsidRDefault="00260444">
            <w:r w:rsidRPr="009A0E4E">
              <w:t xml:space="preserve">Understands the need for and </w:t>
            </w:r>
            <w:proofErr w:type="gramStart"/>
            <w:r w:rsidRPr="009A0E4E">
              <w:t>is able to</w:t>
            </w:r>
            <w:proofErr w:type="gramEnd"/>
            <w:r w:rsidRPr="009A0E4E">
              <w:t xml:space="preserve"> maintain confidentiality and compliance with the Data Protection Act</w:t>
            </w:r>
          </w:p>
        </w:tc>
        <w:tc>
          <w:tcPr>
            <w:tcW w:w="1439" w:type="dxa"/>
            <w:tcBorders>
              <w:top w:val="single" w:sz="6" w:space="0" w:color="auto"/>
              <w:left w:val="single" w:sz="4" w:space="0" w:color="auto"/>
              <w:right w:val="single" w:sz="4" w:space="0" w:color="auto"/>
            </w:tcBorders>
          </w:tcPr>
          <w:p w14:paraId="54343006" w14:textId="27DE5F4B" w:rsidR="00260444" w:rsidRDefault="005860A6">
            <w:pPr>
              <w:jc w:val="center"/>
            </w:pPr>
            <w:r w:rsidRPr="005E55E7">
              <w:t>E</w:t>
            </w:r>
          </w:p>
        </w:tc>
        <w:tc>
          <w:tcPr>
            <w:tcW w:w="2881" w:type="dxa"/>
            <w:tcBorders>
              <w:top w:val="single" w:sz="6" w:space="0" w:color="auto"/>
              <w:left w:val="single" w:sz="4" w:space="0" w:color="auto"/>
              <w:right w:val="single" w:sz="4" w:space="0" w:color="auto"/>
            </w:tcBorders>
          </w:tcPr>
          <w:p w14:paraId="71232BAC" w14:textId="77777777" w:rsidR="00260444" w:rsidRDefault="00260444">
            <w:pPr>
              <w:jc w:val="center"/>
            </w:pPr>
            <w:r>
              <w:t>A/I</w:t>
            </w:r>
          </w:p>
        </w:tc>
      </w:tr>
      <w:tr w:rsidR="004F7605" w14:paraId="6B1630EF" w14:textId="77777777" w:rsidTr="004F7605">
        <w:tc>
          <w:tcPr>
            <w:tcW w:w="558" w:type="dxa"/>
            <w:tcBorders>
              <w:left w:val="single" w:sz="4" w:space="0" w:color="auto"/>
            </w:tcBorders>
          </w:tcPr>
          <w:p w14:paraId="24AA724B" w14:textId="77777777" w:rsidR="004F7605" w:rsidRDefault="004F7605"/>
        </w:tc>
        <w:tc>
          <w:tcPr>
            <w:tcW w:w="4320" w:type="dxa"/>
            <w:tcBorders>
              <w:left w:val="nil"/>
              <w:right w:val="single" w:sz="4" w:space="0" w:color="auto"/>
            </w:tcBorders>
          </w:tcPr>
          <w:p w14:paraId="39EF637D" w14:textId="77777777" w:rsidR="004F7605" w:rsidRPr="009A0E4E" w:rsidRDefault="004F7605"/>
        </w:tc>
        <w:tc>
          <w:tcPr>
            <w:tcW w:w="1439" w:type="dxa"/>
            <w:tcBorders>
              <w:left w:val="single" w:sz="4" w:space="0" w:color="auto"/>
              <w:right w:val="single" w:sz="4" w:space="0" w:color="auto"/>
            </w:tcBorders>
          </w:tcPr>
          <w:p w14:paraId="2FC88DC0" w14:textId="77777777" w:rsidR="004F7605" w:rsidRPr="005860A6" w:rsidRDefault="004F7605">
            <w:pPr>
              <w:jc w:val="center"/>
              <w:rPr>
                <w:highlight w:val="yellow"/>
              </w:rPr>
            </w:pPr>
          </w:p>
        </w:tc>
        <w:tc>
          <w:tcPr>
            <w:tcW w:w="2881" w:type="dxa"/>
            <w:tcBorders>
              <w:left w:val="single" w:sz="4" w:space="0" w:color="auto"/>
              <w:right w:val="single" w:sz="4" w:space="0" w:color="auto"/>
            </w:tcBorders>
          </w:tcPr>
          <w:p w14:paraId="3BF2C256" w14:textId="77777777" w:rsidR="004F7605" w:rsidRDefault="004F7605">
            <w:pPr>
              <w:jc w:val="center"/>
            </w:pPr>
          </w:p>
        </w:tc>
      </w:tr>
      <w:tr w:rsidR="004F7605" w14:paraId="3D44501B" w14:textId="77777777" w:rsidTr="004F7605">
        <w:tc>
          <w:tcPr>
            <w:tcW w:w="558" w:type="dxa"/>
            <w:tcBorders>
              <w:left w:val="single" w:sz="4" w:space="0" w:color="auto"/>
              <w:bottom w:val="single" w:sz="18" w:space="0" w:color="auto"/>
            </w:tcBorders>
          </w:tcPr>
          <w:p w14:paraId="65E4FEC1" w14:textId="77777777" w:rsidR="004F7605" w:rsidRDefault="004F7605"/>
        </w:tc>
        <w:tc>
          <w:tcPr>
            <w:tcW w:w="4320" w:type="dxa"/>
            <w:tcBorders>
              <w:left w:val="nil"/>
              <w:bottom w:val="single" w:sz="18" w:space="0" w:color="auto"/>
              <w:right w:val="single" w:sz="4" w:space="0" w:color="auto"/>
            </w:tcBorders>
          </w:tcPr>
          <w:p w14:paraId="1D0E1519" w14:textId="77777777" w:rsidR="004F7605" w:rsidRPr="009A0E4E" w:rsidRDefault="004F7605"/>
        </w:tc>
        <w:tc>
          <w:tcPr>
            <w:tcW w:w="1439" w:type="dxa"/>
            <w:tcBorders>
              <w:left w:val="single" w:sz="4" w:space="0" w:color="auto"/>
              <w:bottom w:val="single" w:sz="18" w:space="0" w:color="auto"/>
              <w:right w:val="single" w:sz="4" w:space="0" w:color="auto"/>
            </w:tcBorders>
          </w:tcPr>
          <w:p w14:paraId="404C1189" w14:textId="77777777" w:rsidR="004F7605" w:rsidRPr="005860A6" w:rsidRDefault="004F7605">
            <w:pPr>
              <w:jc w:val="center"/>
              <w:rPr>
                <w:highlight w:val="yellow"/>
              </w:rPr>
            </w:pPr>
          </w:p>
        </w:tc>
        <w:tc>
          <w:tcPr>
            <w:tcW w:w="2881" w:type="dxa"/>
            <w:tcBorders>
              <w:left w:val="single" w:sz="4" w:space="0" w:color="auto"/>
              <w:bottom w:val="single" w:sz="18" w:space="0" w:color="auto"/>
              <w:right w:val="single" w:sz="4" w:space="0" w:color="auto"/>
            </w:tcBorders>
          </w:tcPr>
          <w:p w14:paraId="41498A1D" w14:textId="77777777" w:rsidR="004F7605" w:rsidRDefault="004F7605">
            <w:pPr>
              <w:jc w:val="center"/>
            </w:pPr>
          </w:p>
        </w:tc>
      </w:tr>
      <w:tr w:rsidR="008A1183" w14:paraId="1A35E804" w14:textId="77777777" w:rsidTr="004F7605">
        <w:tc>
          <w:tcPr>
            <w:tcW w:w="9198" w:type="dxa"/>
            <w:gridSpan w:val="4"/>
            <w:tcBorders>
              <w:top w:val="single" w:sz="18" w:space="0" w:color="auto"/>
              <w:left w:val="single" w:sz="6" w:space="0" w:color="auto"/>
              <w:bottom w:val="single" w:sz="18" w:space="0" w:color="auto"/>
              <w:right w:val="single" w:sz="18" w:space="0" w:color="auto"/>
            </w:tcBorders>
            <w:shd w:val="clear" w:color="auto" w:fill="D9D9D9"/>
          </w:tcPr>
          <w:p w14:paraId="464DD2A1" w14:textId="77777777" w:rsidR="008A1183" w:rsidRDefault="008A1183" w:rsidP="008A1183">
            <w:pPr>
              <w:rPr>
                <w:b/>
                <w:sz w:val="24"/>
              </w:rPr>
            </w:pPr>
            <w:r w:rsidRPr="008A1183">
              <w:rPr>
                <w:b/>
                <w:sz w:val="24"/>
              </w:rPr>
              <w:t>Other</w:t>
            </w:r>
          </w:p>
          <w:p w14:paraId="15AFF425" w14:textId="77777777" w:rsidR="004F7605" w:rsidRPr="008A1183" w:rsidRDefault="004F7605" w:rsidP="008A1183">
            <w:pPr>
              <w:rPr>
                <w:b/>
                <w:sz w:val="24"/>
              </w:rPr>
            </w:pPr>
          </w:p>
        </w:tc>
      </w:tr>
      <w:tr w:rsidR="00B168A1" w14:paraId="4E0EB6D5" w14:textId="77777777" w:rsidTr="004F7605">
        <w:tc>
          <w:tcPr>
            <w:tcW w:w="558" w:type="dxa"/>
            <w:tcBorders>
              <w:top w:val="single" w:sz="18" w:space="0" w:color="auto"/>
              <w:left w:val="single" w:sz="6" w:space="0" w:color="auto"/>
            </w:tcBorders>
          </w:tcPr>
          <w:p w14:paraId="214A322A" w14:textId="35647BED" w:rsidR="00B168A1" w:rsidRDefault="00B168A1">
            <w:pPr>
              <w:rPr>
                <w:sz w:val="24"/>
              </w:rPr>
            </w:pPr>
            <w:r>
              <w:rPr>
                <w:sz w:val="24"/>
              </w:rPr>
              <w:t>1.</w:t>
            </w:r>
          </w:p>
        </w:tc>
        <w:tc>
          <w:tcPr>
            <w:tcW w:w="4320" w:type="dxa"/>
            <w:tcBorders>
              <w:top w:val="single" w:sz="18" w:space="0" w:color="auto"/>
              <w:right w:val="single" w:sz="4" w:space="0" w:color="auto"/>
            </w:tcBorders>
          </w:tcPr>
          <w:p w14:paraId="462A3679" w14:textId="00C1DFEC" w:rsidR="004F7605" w:rsidRDefault="00B168A1" w:rsidP="004F7605">
            <w:pPr>
              <w:rPr>
                <w:rFonts w:cs="Arial"/>
                <w:szCs w:val="22"/>
              </w:rPr>
            </w:pPr>
            <w:r>
              <w:rPr>
                <w:rFonts w:cs="Arial"/>
                <w:szCs w:val="22"/>
              </w:rPr>
              <w:t>Possession of a full current driving licence</w:t>
            </w:r>
          </w:p>
          <w:p w14:paraId="3673461B" w14:textId="4C80D6E8" w:rsidR="004F7605" w:rsidRDefault="004F7605" w:rsidP="004F7605">
            <w:pPr>
              <w:rPr>
                <w:rFonts w:cs="Arial"/>
                <w:szCs w:val="22"/>
              </w:rPr>
            </w:pPr>
          </w:p>
        </w:tc>
        <w:tc>
          <w:tcPr>
            <w:tcW w:w="1439" w:type="dxa"/>
            <w:tcBorders>
              <w:top w:val="single" w:sz="18" w:space="0" w:color="auto"/>
              <w:left w:val="single" w:sz="4" w:space="0" w:color="auto"/>
              <w:right w:val="single" w:sz="8" w:space="0" w:color="auto"/>
            </w:tcBorders>
          </w:tcPr>
          <w:p w14:paraId="7F555345" w14:textId="6AF30824" w:rsidR="00B168A1" w:rsidRPr="004F7605" w:rsidRDefault="00B168A1">
            <w:pPr>
              <w:jc w:val="center"/>
              <w:rPr>
                <w:szCs w:val="22"/>
              </w:rPr>
            </w:pPr>
            <w:r w:rsidRPr="004F7605">
              <w:rPr>
                <w:szCs w:val="22"/>
              </w:rPr>
              <w:t>E</w:t>
            </w:r>
          </w:p>
        </w:tc>
        <w:tc>
          <w:tcPr>
            <w:tcW w:w="2881" w:type="dxa"/>
            <w:tcBorders>
              <w:top w:val="single" w:sz="18" w:space="0" w:color="auto"/>
              <w:left w:val="single" w:sz="8" w:space="0" w:color="auto"/>
              <w:right w:val="single" w:sz="6" w:space="0" w:color="auto"/>
            </w:tcBorders>
          </w:tcPr>
          <w:p w14:paraId="076879A0" w14:textId="76F267B1" w:rsidR="00B168A1" w:rsidRPr="004F7605" w:rsidRDefault="00B168A1" w:rsidP="004F7605">
            <w:pPr>
              <w:jc w:val="center"/>
              <w:rPr>
                <w:szCs w:val="22"/>
              </w:rPr>
            </w:pPr>
            <w:r w:rsidRPr="004F7605">
              <w:rPr>
                <w:szCs w:val="22"/>
              </w:rPr>
              <w:t>A/Production of licence</w:t>
            </w:r>
          </w:p>
        </w:tc>
      </w:tr>
      <w:tr w:rsidR="00A97DF4" w14:paraId="4AF70633" w14:textId="77777777" w:rsidTr="004F7605">
        <w:tc>
          <w:tcPr>
            <w:tcW w:w="558" w:type="dxa"/>
            <w:tcBorders>
              <w:left w:val="single" w:sz="4" w:space="0" w:color="auto"/>
            </w:tcBorders>
          </w:tcPr>
          <w:p w14:paraId="61B456F3" w14:textId="77777777" w:rsidR="008A1183" w:rsidRDefault="008A1183">
            <w:pPr>
              <w:rPr>
                <w:sz w:val="24"/>
              </w:rPr>
            </w:pPr>
          </w:p>
          <w:p w14:paraId="5E788FFA" w14:textId="77777777" w:rsidR="008A1183" w:rsidRDefault="00260444">
            <w:pPr>
              <w:rPr>
                <w:sz w:val="24"/>
              </w:rPr>
            </w:pPr>
            <w:r>
              <w:rPr>
                <w:sz w:val="24"/>
              </w:rPr>
              <w:t>2.</w:t>
            </w:r>
          </w:p>
          <w:p w14:paraId="523852A5" w14:textId="77777777" w:rsidR="008A1183" w:rsidRDefault="008A1183">
            <w:pPr>
              <w:rPr>
                <w:sz w:val="24"/>
              </w:rPr>
            </w:pPr>
          </w:p>
          <w:p w14:paraId="55C76233" w14:textId="77777777" w:rsidR="00EE1963" w:rsidRDefault="00EE1963">
            <w:pPr>
              <w:rPr>
                <w:sz w:val="24"/>
              </w:rPr>
            </w:pPr>
          </w:p>
          <w:p w14:paraId="5D0F2BB2" w14:textId="77777777" w:rsidR="00EE1963" w:rsidRDefault="00EE1963">
            <w:pPr>
              <w:rPr>
                <w:sz w:val="24"/>
              </w:rPr>
            </w:pPr>
          </w:p>
        </w:tc>
        <w:tc>
          <w:tcPr>
            <w:tcW w:w="4320" w:type="dxa"/>
            <w:tcBorders>
              <w:right w:val="single" w:sz="4" w:space="0" w:color="auto"/>
            </w:tcBorders>
          </w:tcPr>
          <w:p w14:paraId="32C4CC79" w14:textId="77777777" w:rsidR="008A1183" w:rsidRDefault="008A1183">
            <w:pPr>
              <w:rPr>
                <w:rFonts w:cs="Arial"/>
                <w:szCs w:val="22"/>
              </w:rPr>
            </w:pPr>
          </w:p>
          <w:p w14:paraId="654E12A4" w14:textId="7AD0FAA3" w:rsidR="00F82AA0" w:rsidRDefault="008A1183" w:rsidP="00B168A1">
            <w:r>
              <w:rPr>
                <w:rFonts w:cs="Arial"/>
                <w:szCs w:val="22"/>
              </w:rPr>
              <w:t xml:space="preserve">Willingness to work flexibly </w:t>
            </w:r>
            <w:proofErr w:type="gramStart"/>
            <w:r>
              <w:rPr>
                <w:rFonts w:cs="Arial"/>
                <w:szCs w:val="22"/>
              </w:rPr>
              <w:t>in order to</w:t>
            </w:r>
            <w:proofErr w:type="gramEnd"/>
            <w:r>
              <w:rPr>
                <w:rFonts w:cs="Arial"/>
                <w:szCs w:val="22"/>
              </w:rPr>
              <w:t xml:space="preserve"> deliver the work described above, with reasonable notice</w:t>
            </w:r>
          </w:p>
        </w:tc>
        <w:tc>
          <w:tcPr>
            <w:tcW w:w="1439" w:type="dxa"/>
            <w:tcBorders>
              <w:left w:val="single" w:sz="4" w:space="0" w:color="auto"/>
              <w:right w:val="single" w:sz="4" w:space="0" w:color="auto"/>
            </w:tcBorders>
          </w:tcPr>
          <w:p w14:paraId="077E755B" w14:textId="77777777" w:rsidR="00F735FF" w:rsidRPr="004F7605" w:rsidRDefault="00F735FF">
            <w:pPr>
              <w:jc w:val="center"/>
              <w:rPr>
                <w:szCs w:val="22"/>
              </w:rPr>
            </w:pPr>
          </w:p>
          <w:p w14:paraId="1968DF41" w14:textId="77777777" w:rsidR="00F735FF" w:rsidRPr="004F7605" w:rsidRDefault="00F735FF">
            <w:pPr>
              <w:jc w:val="center"/>
              <w:rPr>
                <w:szCs w:val="22"/>
              </w:rPr>
            </w:pPr>
            <w:r w:rsidRPr="004F7605">
              <w:rPr>
                <w:szCs w:val="22"/>
              </w:rPr>
              <w:t>E</w:t>
            </w:r>
          </w:p>
        </w:tc>
        <w:tc>
          <w:tcPr>
            <w:tcW w:w="2881" w:type="dxa"/>
            <w:tcBorders>
              <w:left w:val="single" w:sz="4" w:space="0" w:color="auto"/>
              <w:right w:val="single" w:sz="4" w:space="0" w:color="auto"/>
            </w:tcBorders>
          </w:tcPr>
          <w:p w14:paraId="233BBE2A" w14:textId="77777777" w:rsidR="00F735FF" w:rsidRPr="004F7605" w:rsidRDefault="00F735FF">
            <w:pPr>
              <w:jc w:val="center"/>
              <w:rPr>
                <w:szCs w:val="22"/>
              </w:rPr>
            </w:pPr>
          </w:p>
          <w:p w14:paraId="45FB0B8D" w14:textId="3CE046FF" w:rsidR="00F735FF" w:rsidRPr="004F7605" w:rsidRDefault="00F735FF" w:rsidP="00F82AA0">
            <w:pPr>
              <w:jc w:val="center"/>
              <w:rPr>
                <w:szCs w:val="22"/>
              </w:rPr>
            </w:pPr>
            <w:r w:rsidRPr="004F7605">
              <w:rPr>
                <w:szCs w:val="22"/>
              </w:rPr>
              <w:t>I</w:t>
            </w:r>
          </w:p>
        </w:tc>
      </w:tr>
      <w:tr w:rsidR="00B168A1" w14:paraId="6A95D0F8" w14:textId="77777777" w:rsidTr="004F7605">
        <w:tc>
          <w:tcPr>
            <w:tcW w:w="558" w:type="dxa"/>
            <w:tcBorders>
              <w:left w:val="single" w:sz="6" w:space="0" w:color="auto"/>
              <w:bottom w:val="single" w:sz="6" w:space="0" w:color="auto"/>
            </w:tcBorders>
          </w:tcPr>
          <w:p w14:paraId="6EBDD229" w14:textId="4B085BE1" w:rsidR="00B168A1" w:rsidRDefault="00B168A1">
            <w:pPr>
              <w:rPr>
                <w:sz w:val="24"/>
              </w:rPr>
            </w:pPr>
            <w:r>
              <w:rPr>
                <w:sz w:val="24"/>
              </w:rPr>
              <w:t>3.</w:t>
            </w:r>
          </w:p>
        </w:tc>
        <w:tc>
          <w:tcPr>
            <w:tcW w:w="4320" w:type="dxa"/>
            <w:tcBorders>
              <w:bottom w:val="single" w:sz="6" w:space="0" w:color="auto"/>
              <w:right w:val="single" w:sz="4" w:space="0" w:color="auto"/>
            </w:tcBorders>
          </w:tcPr>
          <w:p w14:paraId="033471B9" w14:textId="56457815" w:rsidR="00B168A1" w:rsidRPr="005E55E7" w:rsidRDefault="00B168A1">
            <w:pPr>
              <w:rPr>
                <w:rFonts w:cs="Arial"/>
                <w:szCs w:val="22"/>
              </w:rPr>
            </w:pPr>
            <w:r w:rsidRPr="005E55E7">
              <w:rPr>
                <w:rFonts w:cs="Arial"/>
                <w:szCs w:val="22"/>
              </w:rPr>
              <w:t>Ability to travel between sites</w:t>
            </w:r>
            <w:r w:rsidR="00D36373">
              <w:rPr>
                <w:rFonts w:cs="Arial"/>
                <w:szCs w:val="22"/>
              </w:rPr>
              <w:t xml:space="preserve"> and access to own vehicle for work purposes</w:t>
            </w:r>
          </w:p>
        </w:tc>
        <w:tc>
          <w:tcPr>
            <w:tcW w:w="1439" w:type="dxa"/>
            <w:tcBorders>
              <w:left w:val="single" w:sz="4" w:space="0" w:color="auto"/>
              <w:bottom w:val="single" w:sz="6" w:space="0" w:color="auto"/>
              <w:right w:val="single" w:sz="8" w:space="0" w:color="auto"/>
            </w:tcBorders>
          </w:tcPr>
          <w:p w14:paraId="0DFB7F61" w14:textId="4B499D07" w:rsidR="00B168A1" w:rsidRPr="004F7605" w:rsidRDefault="00B168A1">
            <w:pPr>
              <w:jc w:val="center"/>
              <w:rPr>
                <w:szCs w:val="22"/>
              </w:rPr>
            </w:pPr>
            <w:r w:rsidRPr="004F7605">
              <w:rPr>
                <w:szCs w:val="22"/>
              </w:rPr>
              <w:t>E</w:t>
            </w:r>
          </w:p>
        </w:tc>
        <w:tc>
          <w:tcPr>
            <w:tcW w:w="2881" w:type="dxa"/>
            <w:tcBorders>
              <w:left w:val="single" w:sz="8" w:space="0" w:color="auto"/>
              <w:bottom w:val="single" w:sz="6" w:space="0" w:color="auto"/>
              <w:right w:val="single" w:sz="6" w:space="0" w:color="auto"/>
            </w:tcBorders>
          </w:tcPr>
          <w:p w14:paraId="0452766C" w14:textId="6219FB98" w:rsidR="00B168A1" w:rsidRPr="004F7605" w:rsidRDefault="00B168A1">
            <w:pPr>
              <w:jc w:val="center"/>
              <w:rPr>
                <w:szCs w:val="22"/>
              </w:rPr>
            </w:pPr>
            <w:r w:rsidRPr="004F7605">
              <w:rPr>
                <w:szCs w:val="22"/>
              </w:rPr>
              <w:t>I</w:t>
            </w:r>
          </w:p>
        </w:tc>
      </w:tr>
    </w:tbl>
    <w:p w14:paraId="27DC22A0" w14:textId="77777777" w:rsidR="004F7605" w:rsidRDefault="004F7605">
      <w:pPr>
        <w:rPr>
          <w:b/>
          <w:bCs/>
          <w:sz w:val="16"/>
        </w:rPr>
      </w:pPr>
    </w:p>
    <w:p w14:paraId="01B5B48A" w14:textId="6F6C4691" w:rsidR="00A97DF4" w:rsidRPr="005E55E7" w:rsidRDefault="00B70A8C">
      <w:pPr>
        <w:rPr>
          <w:rFonts w:ascii="Calibri" w:hAnsi="Calibri" w:cs="Calibri"/>
          <w:b/>
          <w:bCs/>
          <w:sz w:val="24"/>
          <w:szCs w:val="24"/>
        </w:rPr>
      </w:pPr>
      <w:r w:rsidRPr="005E55E7">
        <w:rPr>
          <w:rFonts w:ascii="Calibri" w:hAnsi="Calibri" w:cs="Calibri"/>
          <w:b/>
          <w:bCs/>
          <w:sz w:val="24"/>
          <w:szCs w:val="24"/>
        </w:rPr>
        <w:t>December 2025</w:t>
      </w:r>
    </w:p>
    <w:sectPr w:rsidR="00A97DF4" w:rsidRPr="005E55E7">
      <w:pgSz w:w="11906" w:h="16838"/>
      <w:pgMar w:top="964" w:right="1531" w:bottom="737"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65B1"/>
    <w:multiLevelType w:val="hybridMultilevel"/>
    <w:tmpl w:val="2528D712"/>
    <w:lvl w:ilvl="0" w:tplc="A258A94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437C6"/>
    <w:multiLevelType w:val="hybridMultilevel"/>
    <w:tmpl w:val="BCD02E04"/>
    <w:lvl w:ilvl="0" w:tplc="A258A94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E46C3A"/>
    <w:multiLevelType w:val="hybridMultilevel"/>
    <w:tmpl w:val="73D2A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923CF2"/>
    <w:multiLevelType w:val="singleLevel"/>
    <w:tmpl w:val="62281990"/>
    <w:lvl w:ilvl="0">
      <w:start w:val="9"/>
      <w:numFmt w:val="decimal"/>
      <w:lvlText w:val="%1"/>
      <w:lvlJc w:val="left"/>
      <w:pPr>
        <w:tabs>
          <w:tab w:val="num" w:pos="720"/>
        </w:tabs>
        <w:ind w:left="720" w:hanging="720"/>
      </w:pPr>
      <w:rPr>
        <w:rFonts w:hint="default"/>
      </w:rPr>
    </w:lvl>
  </w:abstractNum>
  <w:abstractNum w:abstractNumId="4" w15:restartNumberingAfterBreak="0">
    <w:nsid w:val="7973773C"/>
    <w:multiLevelType w:val="hybridMultilevel"/>
    <w:tmpl w:val="9796ED90"/>
    <w:lvl w:ilvl="0" w:tplc="54EE92AC">
      <w:start w:val="1"/>
      <w:numFmt w:val="bullet"/>
      <w:lvlText w:val=""/>
      <w:lvlJc w:val="left"/>
      <w:pPr>
        <w:tabs>
          <w:tab w:val="num" w:pos="2291"/>
        </w:tabs>
        <w:ind w:left="2291"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040543127">
    <w:abstractNumId w:val="3"/>
  </w:num>
  <w:num w:numId="2" w16cid:durableId="1388141502">
    <w:abstractNumId w:val="2"/>
  </w:num>
  <w:num w:numId="3" w16cid:durableId="1087265105">
    <w:abstractNumId w:val="1"/>
  </w:num>
  <w:num w:numId="4" w16cid:durableId="904948083">
    <w:abstractNumId w:val="0"/>
  </w:num>
  <w:num w:numId="5" w16cid:durableId="498156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E1"/>
    <w:rsid w:val="00015AB7"/>
    <w:rsid w:val="00015CCD"/>
    <w:rsid w:val="000519DE"/>
    <w:rsid w:val="0005378E"/>
    <w:rsid w:val="00090676"/>
    <w:rsid w:val="000A6E0F"/>
    <w:rsid w:val="000C5758"/>
    <w:rsid w:val="000D74A9"/>
    <w:rsid w:val="000E6448"/>
    <w:rsid w:val="000E7651"/>
    <w:rsid w:val="00127079"/>
    <w:rsid w:val="00130F0D"/>
    <w:rsid w:val="001353A9"/>
    <w:rsid w:val="00137077"/>
    <w:rsid w:val="001555B6"/>
    <w:rsid w:val="00155D97"/>
    <w:rsid w:val="00164D68"/>
    <w:rsid w:val="00166E72"/>
    <w:rsid w:val="00170B4D"/>
    <w:rsid w:val="00191871"/>
    <w:rsid w:val="001E73D4"/>
    <w:rsid w:val="001F1FCC"/>
    <w:rsid w:val="00224C52"/>
    <w:rsid w:val="00260444"/>
    <w:rsid w:val="0026157A"/>
    <w:rsid w:val="00271BF5"/>
    <w:rsid w:val="00275B3E"/>
    <w:rsid w:val="00293BCB"/>
    <w:rsid w:val="00293C54"/>
    <w:rsid w:val="002A07CE"/>
    <w:rsid w:val="002A2933"/>
    <w:rsid w:val="002C0FDA"/>
    <w:rsid w:val="002C5192"/>
    <w:rsid w:val="002C696E"/>
    <w:rsid w:val="002D5C89"/>
    <w:rsid w:val="002D695E"/>
    <w:rsid w:val="00310312"/>
    <w:rsid w:val="00320FEF"/>
    <w:rsid w:val="0032396F"/>
    <w:rsid w:val="003359E8"/>
    <w:rsid w:val="00336CCB"/>
    <w:rsid w:val="003468E7"/>
    <w:rsid w:val="003472E0"/>
    <w:rsid w:val="00386CBC"/>
    <w:rsid w:val="0039461D"/>
    <w:rsid w:val="003A448D"/>
    <w:rsid w:val="003B2050"/>
    <w:rsid w:val="003D0421"/>
    <w:rsid w:val="003E69C4"/>
    <w:rsid w:val="003F7103"/>
    <w:rsid w:val="0040439E"/>
    <w:rsid w:val="004062B3"/>
    <w:rsid w:val="00412A72"/>
    <w:rsid w:val="00413AD7"/>
    <w:rsid w:val="0042515F"/>
    <w:rsid w:val="004303F0"/>
    <w:rsid w:val="00433EB1"/>
    <w:rsid w:val="004552D3"/>
    <w:rsid w:val="0046405D"/>
    <w:rsid w:val="004715C6"/>
    <w:rsid w:val="004920EE"/>
    <w:rsid w:val="00495B09"/>
    <w:rsid w:val="004A51DB"/>
    <w:rsid w:val="004B5022"/>
    <w:rsid w:val="004C6297"/>
    <w:rsid w:val="004D38A9"/>
    <w:rsid w:val="004D6FF4"/>
    <w:rsid w:val="004E3C01"/>
    <w:rsid w:val="004E5BF1"/>
    <w:rsid w:val="004F7605"/>
    <w:rsid w:val="005135DD"/>
    <w:rsid w:val="00513D3C"/>
    <w:rsid w:val="0055535F"/>
    <w:rsid w:val="00561A04"/>
    <w:rsid w:val="00572C4D"/>
    <w:rsid w:val="0057403D"/>
    <w:rsid w:val="005860A6"/>
    <w:rsid w:val="005974EB"/>
    <w:rsid w:val="005B329E"/>
    <w:rsid w:val="005C1748"/>
    <w:rsid w:val="005D0A4C"/>
    <w:rsid w:val="005E55E7"/>
    <w:rsid w:val="005F4971"/>
    <w:rsid w:val="00623D3E"/>
    <w:rsid w:val="0062675C"/>
    <w:rsid w:val="00631F74"/>
    <w:rsid w:val="00667C54"/>
    <w:rsid w:val="006924B0"/>
    <w:rsid w:val="006C2D03"/>
    <w:rsid w:val="006C4470"/>
    <w:rsid w:val="006C47AE"/>
    <w:rsid w:val="006E14D1"/>
    <w:rsid w:val="006E28ED"/>
    <w:rsid w:val="006E43FA"/>
    <w:rsid w:val="006E7593"/>
    <w:rsid w:val="006F6FD4"/>
    <w:rsid w:val="00702875"/>
    <w:rsid w:val="00712155"/>
    <w:rsid w:val="007144D8"/>
    <w:rsid w:val="0072475D"/>
    <w:rsid w:val="00732981"/>
    <w:rsid w:val="00735586"/>
    <w:rsid w:val="00737B68"/>
    <w:rsid w:val="00745D3E"/>
    <w:rsid w:val="007478A5"/>
    <w:rsid w:val="00753237"/>
    <w:rsid w:val="007536B3"/>
    <w:rsid w:val="00756D1C"/>
    <w:rsid w:val="0076688D"/>
    <w:rsid w:val="00776EB2"/>
    <w:rsid w:val="00784D5F"/>
    <w:rsid w:val="007950DB"/>
    <w:rsid w:val="007B0C58"/>
    <w:rsid w:val="007B1B62"/>
    <w:rsid w:val="007C0343"/>
    <w:rsid w:val="007C72DD"/>
    <w:rsid w:val="00812173"/>
    <w:rsid w:val="00820781"/>
    <w:rsid w:val="00844546"/>
    <w:rsid w:val="00857ECD"/>
    <w:rsid w:val="00873060"/>
    <w:rsid w:val="00875742"/>
    <w:rsid w:val="0088325B"/>
    <w:rsid w:val="00891A36"/>
    <w:rsid w:val="008A1183"/>
    <w:rsid w:val="008B0382"/>
    <w:rsid w:val="008C7F2A"/>
    <w:rsid w:val="008E3690"/>
    <w:rsid w:val="00907C1C"/>
    <w:rsid w:val="0091537B"/>
    <w:rsid w:val="00926F73"/>
    <w:rsid w:val="00930AEF"/>
    <w:rsid w:val="00931279"/>
    <w:rsid w:val="00936E4F"/>
    <w:rsid w:val="00950710"/>
    <w:rsid w:val="00975FE7"/>
    <w:rsid w:val="009870C2"/>
    <w:rsid w:val="00987E94"/>
    <w:rsid w:val="00992E92"/>
    <w:rsid w:val="009A0E4E"/>
    <w:rsid w:val="009B132A"/>
    <w:rsid w:val="009B1F80"/>
    <w:rsid w:val="009C3558"/>
    <w:rsid w:val="009C3925"/>
    <w:rsid w:val="009E747C"/>
    <w:rsid w:val="009F3CE1"/>
    <w:rsid w:val="00A16A21"/>
    <w:rsid w:val="00A3502B"/>
    <w:rsid w:val="00A61119"/>
    <w:rsid w:val="00A86B69"/>
    <w:rsid w:val="00A95C1B"/>
    <w:rsid w:val="00A97DF4"/>
    <w:rsid w:val="00AC5F39"/>
    <w:rsid w:val="00AD36A4"/>
    <w:rsid w:val="00AD6210"/>
    <w:rsid w:val="00AD7EF8"/>
    <w:rsid w:val="00AF01DA"/>
    <w:rsid w:val="00B01715"/>
    <w:rsid w:val="00B1349F"/>
    <w:rsid w:val="00B168A1"/>
    <w:rsid w:val="00B2618A"/>
    <w:rsid w:val="00B32B0E"/>
    <w:rsid w:val="00B5375A"/>
    <w:rsid w:val="00B54695"/>
    <w:rsid w:val="00B640DE"/>
    <w:rsid w:val="00B66DEE"/>
    <w:rsid w:val="00B70A8C"/>
    <w:rsid w:val="00B73A3F"/>
    <w:rsid w:val="00B82CD8"/>
    <w:rsid w:val="00B92F4E"/>
    <w:rsid w:val="00BA16BC"/>
    <w:rsid w:val="00BB1974"/>
    <w:rsid w:val="00BC153F"/>
    <w:rsid w:val="00BC6EAC"/>
    <w:rsid w:val="00BE42DD"/>
    <w:rsid w:val="00C00BB0"/>
    <w:rsid w:val="00C100B8"/>
    <w:rsid w:val="00C218DD"/>
    <w:rsid w:val="00C276EA"/>
    <w:rsid w:val="00C32BE5"/>
    <w:rsid w:val="00C33461"/>
    <w:rsid w:val="00C33A01"/>
    <w:rsid w:val="00C55B8B"/>
    <w:rsid w:val="00C63C11"/>
    <w:rsid w:val="00C76A39"/>
    <w:rsid w:val="00C85CB5"/>
    <w:rsid w:val="00CB1EC4"/>
    <w:rsid w:val="00CC1695"/>
    <w:rsid w:val="00CC219E"/>
    <w:rsid w:val="00CD0B40"/>
    <w:rsid w:val="00CD775B"/>
    <w:rsid w:val="00D01DFF"/>
    <w:rsid w:val="00D05089"/>
    <w:rsid w:val="00D06DA9"/>
    <w:rsid w:val="00D36373"/>
    <w:rsid w:val="00D42026"/>
    <w:rsid w:val="00D475DD"/>
    <w:rsid w:val="00D540D2"/>
    <w:rsid w:val="00D553FA"/>
    <w:rsid w:val="00D605C6"/>
    <w:rsid w:val="00D625D0"/>
    <w:rsid w:val="00D93B61"/>
    <w:rsid w:val="00DA67F6"/>
    <w:rsid w:val="00DC4D56"/>
    <w:rsid w:val="00DD3D55"/>
    <w:rsid w:val="00DE2B49"/>
    <w:rsid w:val="00E17E5C"/>
    <w:rsid w:val="00E24899"/>
    <w:rsid w:val="00E41D5A"/>
    <w:rsid w:val="00E662B7"/>
    <w:rsid w:val="00E83DF6"/>
    <w:rsid w:val="00E95A52"/>
    <w:rsid w:val="00EA024F"/>
    <w:rsid w:val="00EE1963"/>
    <w:rsid w:val="00EF4848"/>
    <w:rsid w:val="00F03AF5"/>
    <w:rsid w:val="00F07072"/>
    <w:rsid w:val="00F14C1E"/>
    <w:rsid w:val="00F25E4B"/>
    <w:rsid w:val="00F368CC"/>
    <w:rsid w:val="00F735FF"/>
    <w:rsid w:val="00F82AA0"/>
    <w:rsid w:val="00FC1165"/>
    <w:rsid w:val="00FD51B1"/>
    <w:rsid w:val="00FD705C"/>
    <w:rsid w:val="126515C9"/>
    <w:rsid w:val="1859C907"/>
    <w:rsid w:val="1C41D7C1"/>
    <w:rsid w:val="31D4F831"/>
    <w:rsid w:val="393DAEE8"/>
    <w:rsid w:val="484611C4"/>
    <w:rsid w:val="4D21A61E"/>
    <w:rsid w:val="58D23724"/>
    <w:rsid w:val="6D3553AA"/>
    <w:rsid w:val="7B8118FA"/>
    <w:rsid w:val="7CCD103A"/>
    <w:rsid w:val="7DF50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A2057"/>
  <w15:chartTrackingRefBased/>
  <w15:docId w15:val="{E49E1049-FD2D-4D9F-AAE5-84A8E95C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framePr w:w="3685" w:h="289" w:hSpace="180" w:wrap="around" w:vAnchor="text" w:hAnchor="page" w:x="4063" w:y="286"/>
      <w:pBdr>
        <w:top w:val="single" w:sz="6" w:space="1" w:color="auto"/>
        <w:left w:val="single" w:sz="6" w:space="1" w:color="auto"/>
        <w:bottom w:val="single" w:sz="6" w:space="1" w:color="auto"/>
        <w:right w:val="single" w:sz="6" w:space="1" w:color="auto"/>
      </w:pBdr>
      <w:outlineLvl w:val="2"/>
    </w:pPr>
    <w:rPr>
      <w:b/>
      <w:sz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Title">
    <w:name w:val="Title"/>
    <w:basedOn w:val="Normal"/>
    <w:link w:val="TitleChar"/>
    <w:qFormat/>
    <w:pPr>
      <w:jc w:val="center"/>
    </w:pPr>
    <w:rPr>
      <w:b/>
      <w:bCs/>
      <w:sz w:val="28"/>
      <w:szCs w:val="24"/>
    </w:rPr>
  </w:style>
  <w:style w:type="paragraph" w:styleId="BalloonText">
    <w:name w:val="Balloon Text"/>
    <w:basedOn w:val="Normal"/>
    <w:link w:val="BalloonTextChar"/>
    <w:rsid w:val="00D605C6"/>
    <w:rPr>
      <w:rFonts w:ascii="Tahoma" w:hAnsi="Tahoma" w:cs="Tahoma"/>
      <w:sz w:val="16"/>
      <w:szCs w:val="16"/>
    </w:rPr>
  </w:style>
  <w:style w:type="character" w:customStyle="1" w:styleId="BalloonTextChar">
    <w:name w:val="Balloon Text Char"/>
    <w:link w:val="BalloonText"/>
    <w:rsid w:val="00D605C6"/>
    <w:rPr>
      <w:rFonts w:ascii="Tahoma" w:hAnsi="Tahoma" w:cs="Tahoma"/>
      <w:sz w:val="16"/>
      <w:szCs w:val="16"/>
      <w:lang w:eastAsia="en-US"/>
    </w:rPr>
  </w:style>
  <w:style w:type="paragraph" w:styleId="BodyTextIndent">
    <w:name w:val="Body Text Indent"/>
    <w:basedOn w:val="Normal"/>
    <w:link w:val="BodyTextIndentChar"/>
    <w:rsid w:val="00F82AA0"/>
    <w:pPr>
      <w:spacing w:after="120"/>
      <w:ind w:left="283"/>
    </w:pPr>
  </w:style>
  <w:style w:type="character" w:customStyle="1" w:styleId="BodyTextIndentChar">
    <w:name w:val="Body Text Indent Char"/>
    <w:link w:val="BodyTextIndent"/>
    <w:rsid w:val="00F82AA0"/>
    <w:rPr>
      <w:rFonts w:ascii="Arial" w:hAnsi="Arial"/>
      <w:sz w:val="22"/>
      <w:lang w:eastAsia="en-US"/>
    </w:rPr>
  </w:style>
  <w:style w:type="character" w:customStyle="1" w:styleId="TitleChar">
    <w:name w:val="Title Char"/>
    <w:link w:val="Title"/>
    <w:rsid w:val="005B329E"/>
    <w:rPr>
      <w:rFonts w:ascii="Arial" w:hAnsi="Arial"/>
      <w:b/>
      <w:bCs/>
      <w:sz w:val="28"/>
      <w:szCs w:val="24"/>
      <w:lang w:eastAsia="en-US"/>
    </w:rPr>
  </w:style>
  <w:style w:type="paragraph" w:customStyle="1" w:styleId="Style1">
    <w:name w:val="Style1"/>
    <w:basedOn w:val="Normal"/>
    <w:rsid w:val="005B329E"/>
    <w:pPr>
      <w:spacing w:before="80" w:after="120"/>
    </w:pPr>
    <w:rPr>
      <w:rFonts w:cs="Arial"/>
      <w:color w:val="000000"/>
      <w:szCs w:val="22"/>
    </w:rPr>
  </w:style>
  <w:style w:type="paragraph" w:styleId="CommentText">
    <w:name w:val="annotation text"/>
    <w:basedOn w:val="Normal"/>
    <w:link w:val="CommentTextChar"/>
    <w:rsid w:val="00735586"/>
    <w:rPr>
      <w:sz w:val="20"/>
    </w:rPr>
  </w:style>
  <w:style w:type="character" w:customStyle="1" w:styleId="CommentTextChar">
    <w:name w:val="Comment Text Char"/>
    <w:basedOn w:val="DefaultParagraphFont"/>
    <w:link w:val="CommentText"/>
    <w:rsid w:val="00735586"/>
    <w:rPr>
      <w:rFonts w:ascii="Arial" w:hAnsi="Arial"/>
      <w:lang w:eastAsia="en-US"/>
    </w:rPr>
  </w:style>
  <w:style w:type="character" w:styleId="CommentReference">
    <w:name w:val="annotation reference"/>
    <w:basedOn w:val="DefaultParagraphFont"/>
    <w:rsid w:val="00735586"/>
    <w:rPr>
      <w:sz w:val="16"/>
      <w:szCs w:val="16"/>
    </w:rPr>
  </w:style>
  <w:style w:type="paragraph" w:styleId="ListParagraph">
    <w:name w:val="List Paragraph"/>
    <w:basedOn w:val="Normal"/>
    <w:uiPriority w:val="34"/>
    <w:qFormat/>
    <w:rsid w:val="0071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983341">
      <w:bodyDiv w:val="1"/>
      <w:marLeft w:val="0"/>
      <w:marRight w:val="0"/>
      <w:marTop w:val="0"/>
      <w:marBottom w:val="0"/>
      <w:divBdr>
        <w:top w:val="none" w:sz="0" w:space="0" w:color="auto"/>
        <w:left w:val="none" w:sz="0" w:space="0" w:color="auto"/>
        <w:bottom w:val="none" w:sz="0" w:space="0" w:color="auto"/>
        <w:right w:val="none" w:sz="0" w:space="0" w:color="auto"/>
      </w:divBdr>
    </w:div>
    <w:div w:id="20509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201\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06f48a-31c3-4f86-8d74-ec55b7e6e006"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FDEE16D4F4AE543AD6C42D6040B4253" ma:contentTypeVersion="19" ma:contentTypeDescription="Create a new document." ma:contentTypeScope="" ma:versionID="4e5723700b89d79a7c8f9b9869eababf">
  <xsd:schema xmlns:xsd="http://www.w3.org/2001/XMLSchema" xmlns:xs="http://www.w3.org/2001/XMLSchema" xmlns:p="http://schemas.microsoft.com/office/2006/metadata/properties" xmlns:ns3="ea06f48a-31c3-4f86-8d74-ec55b7e6e006" xmlns:ns4="4d153bf7-38e4-4986-a99c-c5fccdc227b1" targetNamespace="http://schemas.microsoft.com/office/2006/metadata/properties" ma:root="true" ma:fieldsID="44ecdb56456bcabf289e6d7ede46b538" ns3:_="" ns4:_="">
    <xsd:import namespace="ea06f48a-31c3-4f86-8d74-ec55b7e6e006"/>
    <xsd:import namespace="4d153bf7-38e4-4986-a99c-c5fccdc227b1"/>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6f48a-31c3-4f86-8d74-ec55b7e6e0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53bf7-38e4-4986-a99c-c5fccdc227b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32DD3-C743-4E92-AD46-BEB4A9BCC2D2}">
  <ds:schemaRefs>
    <ds:schemaRef ds:uri="http://schemas.microsoft.com/office/2006/metadata/properties"/>
    <ds:schemaRef ds:uri="http://schemas.microsoft.com/office/infopath/2007/PartnerControls"/>
    <ds:schemaRef ds:uri="ea06f48a-31c3-4f86-8d74-ec55b7e6e006"/>
  </ds:schemaRefs>
</ds:datastoreItem>
</file>

<file path=customXml/itemProps2.xml><?xml version="1.0" encoding="utf-8"?>
<ds:datastoreItem xmlns:ds="http://schemas.openxmlformats.org/officeDocument/2006/customXml" ds:itemID="{92FD14EA-03E9-4187-878E-BFD0223E0844}">
  <ds:schemaRefs>
    <ds:schemaRef ds:uri="http://schemas.microsoft.com/office/2006/metadata/longProperties"/>
  </ds:schemaRefs>
</ds:datastoreItem>
</file>

<file path=customXml/itemProps3.xml><?xml version="1.0" encoding="utf-8"?>
<ds:datastoreItem xmlns:ds="http://schemas.openxmlformats.org/officeDocument/2006/customXml" ds:itemID="{B6E561EA-7071-4587-A219-B817474AB725}">
  <ds:schemaRefs>
    <ds:schemaRef ds:uri="http://schemas.openxmlformats.org/officeDocument/2006/bibliography"/>
  </ds:schemaRefs>
</ds:datastoreItem>
</file>

<file path=customXml/itemProps4.xml><?xml version="1.0" encoding="utf-8"?>
<ds:datastoreItem xmlns:ds="http://schemas.openxmlformats.org/officeDocument/2006/customXml" ds:itemID="{35A0E0FF-60F2-49E5-958A-EB7977494171}">
  <ds:schemaRefs>
    <ds:schemaRef ds:uri="http://schemas.microsoft.com/sharepoint/v3/contenttype/forms"/>
  </ds:schemaRefs>
</ds:datastoreItem>
</file>

<file path=customXml/itemProps5.xml><?xml version="1.0" encoding="utf-8"?>
<ds:datastoreItem xmlns:ds="http://schemas.openxmlformats.org/officeDocument/2006/customXml" ds:itemID="{8C308CB0-6223-4974-8BC5-9AB3D3353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6f48a-31c3-4f86-8d74-ec55b7e6e006"/>
    <ds:schemaRef ds:uri="4d153bf7-38e4-4986-a99c-c5fccdc22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memo.dot</Template>
  <TotalTime>4</TotalTime>
  <Pages>6</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Health Activator LT2108 Feb23</vt:lpstr>
    </vt:vector>
  </TitlesOfParts>
  <Company>BURNLEY COUNCIL</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Activator LT2108 Feb23</dc:title>
  <dc:subject/>
  <dc:creator>sgrimshaw</dc:creator>
  <cp:keywords/>
  <cp:lastModifiedBy>Joanne Rowe</cp:lastModifiedBy>
  <cp:revision>4</cp:revision>
  <cp:lastPrinted>2025-12-19T15:57:00Z</cp:lastPrinted>
  <dcterms:created xsi:type="dcterms:W3CDTF">2026-03-06T11:29:00Z</dcterms:created>
  <dcterms:modified xsi:type="dcterms:W3CDTF">2026-03-06T11:39:00Z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_dlc_DocId">
    <vt:lpwstr>XJX2EJTZZPVZ-1378029479-1690</vt:lpwstr>
  </property>
  <property fmtid="{D5CDD505-2E9C-101B-9397-08002B2CF9AE}" pid="5" name="_dlc_DocIdItemGuid">
    <vt:lpwstr>7ba9dde9-08cb-44bc-ace6-f571e26373d9</vt:lpwstr>
  </property>
  <property fmtid="{D5CDD505-2E9C-101B-9397-08002B2CF9AE}" pid="6" name="_dlc_DocIdUrl">
    <vt:lpwstr>https://burnleygov.sharepoint.com/sites/PeopleandDevelopment/_layouts/15/DocIdRedir.aspx?ID=XJX2EJTZZPVZ-1378029479-1690, XJX2EJTZZPVZ-1378029479-1690</vt:lpwstr>
  </property>
  <property fmtid="{D5CDD505-2E9C-101B-9397-08002B2CF9AE}" pid="7" name="TaxKeywordTaxHTField">
    <vt:lpwstr/>
  </property>
  <property fmtid="{D5CDD505-2E9C-101B-9397-08002B2CF9AE}" pid="8" name="Service Unit">
    <vt:lpwstr>Burnley Leisure</vt:lpwstr>
  </property>
  <property fmtid="{D5CDD505-2E9C-101B-9397-08002B2CF9AE}" pid="9" name="TaxKeyword">
    <vt:lpwstr/>
  </property>
  <property fmtid="{D5CDD505-2E9C-101B-9397-08002B2CF9AE}" pid="10" name="TaxCatchAll">
    <vt:lpwstr/>
  </property>
  <property fmtid="{D5CDD505-2E9C-101B-9397-08002B2CF9AE}" pid="11" name="display_urn:schemas-microsoft-com:office:office#Editor">
    <vt:lpwstr>Joanne Rowe</vt:lpwstr>
  </property>
  <property fmtid="{D5CDD505-2E9C-101B-9397-08002B2CF9AE}" pid="12" name="Title">
    <vt:lpwstr>Health Activator LT2106 Oct.20</vt:lpwstr>
  </property>
  <property fmtid="{D5CDD505-2E9C-101B-9397-08002B2CF9AE}" pid="13" name="Order">
    <vt:lpwstr>158300.000000000</vt:lpwstr>
  </property>
  <property fmtid="{D5CDD505-2E9C-101B-9397-08002B2CF9AE}" pid="14" name="display_urn:schemas-microsoft-com:office:office#Author">
    <vt:lpwstr>Joanne Rowe</vt:lpwstr>
  </property>
  <property fmtid="{D5CDD505-2E9C-101B-9397-08002B2CF9AE}" pid="15" name="Service_x0020_Unit">
    <vt:lpwstr>Burnley Leisure</vt:lpwstr>
  </property>
  <property fmtid="{D5CDD505-2E9C-101B-9397-08002B2CF9AE}" pid="16" name="BurnleyCouncilKeywords">
    <vt:lpwstr/>
  </property>
  <property fmtid="{D5CDD505-2E9C-101B-9397-08002B2CF9AE}" pid="17" name="jf28ff66443a4eef8ac9acc86c201f9e">
    <vt:lpwstr/>
  </property>
  <property fmtid="{D5CDD505-2E9C-101B-9397-08002B2CF9AE}" pid="18" name="ContentTypeId">
    <vt:lpwstr>0x010100CFDEE16D4F4AE543AD6C42D6040B4253</vt:lpwstr>
  </property>
</Properties>
</file>